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0613" w14:textId="0C747595" w:rsidR="00007588" w:rsidRPr="0028734F" w:rsidRDefault="0028734F" w:rsidP="00007588">
      <w:pPr>
        <w:autoSpaceDE w:val="0"/>
        <w:autoSpaceDN w:val="0"/>
        <w:adjustRightInd w:val="0"/>
        <w:ind w:left="567" w:right="567"/>
        <w:jc w:val="both"/>
        <w:rPr>
          <w:rFonts w:ascii="Helvetica" w:eastAsiaTheme="minorEastAsia" w:hAnsi="Helvetica" w:cs="Helvetica"/>
          <w:b/>
          <w:bCs/>
          <w:sz w:val="22"/>
          <w:szCs w:val="22"/>
          <w:lang w:val="en-US" w:eastAsia="fr-FR"/>
        </w:rPr>
      </w:pPr>
      <w:r w:rsidRPr="0028734F">
        <w:rPr>
          <w:rFonts w:ascii="Helvetica" w:eastAsiaTheme="minorEastAsia" w:hAnsi="Helvetica" w:cs="Helvetica"/>
          <w:b/>
          <w:bCs/>
          <w:sz w:val="22"/>
          <w:szCs w:val="22"/>
          <w:lang w:val="en-US" w:eastAsia="fr-FR"/>
        </w:rPr>
        <w:t>Press release</w:t>
      </w:r>
    </w:p>
    <w:p w14:paraId="2977C1CC" w14:textId="167C7CAA" w:rsidR="00007588" w:rsidRPr="0028734F" w:rsidRDefault="0028734F" w:rsidP="00007588">
      <w:pPr>
        <w:autoSpaceDE w:val="0"/>
        <w:autoSpaceDN w:val="0"/>
        <w:adjustRightInd w:val="0"/>
        <w:ind w:left="567" w:right="567"/>
        <w:jc w:val="both"/>
        <w:rPr>
          <w:rFonts w:ascii="Helvetica" w:eastAsiaTheme="minorEastAsia" w:hAnsi="Helvetica" w:cs="Helvetica"/>
          <w:b/>
          <w:bCs/>
          <w:sz w:val="22"/>
          <w:szCs w:val="22"/>
          <w:lang w:val="en-US" w:eastAsia="fr-FR"/>
        </w:rPr>
      </w:pPr>
      <w:r w:rsidRPr="0028734F">
        <w:rPr>
          <w:rFonts w:ascii="Helvetica" w:eastAsiaTheme="minorEastAsia" w:hAnsi="Helvetica" w:cs="Helvetica"/>
          <w:b/>
          <w:bCs/>
          <w:sz w:val="22"/>
          <w:szCs w:val="22"/>
          <w:lang w:val="en-US" w:eastAsia="fr-FR"/>
        </w:rPr>
        <w:t>For immediate distr</w:t>
      </w:r>
      <w:r>
        <w:rPr>
          <w:rFonts w:ascii="Helvetica" w:eastAsiaTheme="minorEastAsia" w:hAnsi="Helvetica" w:cs="Helvetica"/>
          <w:b/>
          <w:bCs/>
          <w:sz w:val="22"/>
          <w:szCs w:val="22"/>
          <w:lang w:val="en-US" w:eastAsia="fr-FR"/>
        </w:rPr>
        <w:t>ibution</w:t>
      </w:r>
    </w:p>
    <w:p w14:paraId="7252801B" w14:textId="77777777" w:rsidR="00007588" w:rsidRPr="0028734F" w:rsidRDefault="00007588"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62097335" w14:textId="77777777" w:rsidR="00007588" w:rsidRPr="0028734F" w:rsidRDefault="00007588"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16C7BCBA" w14:textId="4DB642DF" w:rsidR="0028734F" w:rsidRPr="0028734F" w:rsidRDefault="0028734F" w:rsidP="0028734F">
      <w:pPr>
        <w:autoSpaceDE w:val="0"/>
        <w:autoSpaceDN w:val="0"/>
        <w:adjustRightInd w:val="0"/>
        <w:ind w:left="567" w:right="567"/>
        <w:jc w:val="center"/>
        <w:rPr>
          <w:rFonts w:ascii="Helvetica" w:eastAsiaTheme="minorEastAsia" w:hAnsi="Helvetica" w:cs="Helvetica"/>
          <w:b/>
          <w:bCs/>
          <w:sz w:val="22"/>
          <w:szCs w:val="22"/>
          <w:lang w:val="en-US" w:eastAsia="fr-FR"/>
        </w:rPr>
      </w:pPr>
      <w:r w:rsidRPr="0028734F">
        <w:rPr>
          <w:rFonts w:ascii="Helvetica" w:eastAsiaTheme="minorEastAsia" w:hAnsi="Helvetica" w:cs="Helvetica"/>
          <w:b/>
          <w:bCs/>
          <w:sz w:val="22"/>
          <w:szCs w:val="22"/>
          <w:lang w:val="en-US" w:eastAsia="fr-FR"/>
        </w:rPr>
        <w:t xml:space="preserve">The Musée d'art contemporain de Montréal </w:t>
      </w:r>
      <w:r w:rsidR="00780A0D">
        <w:rPr>
          <w:rFonts w:ascii="Helvetica" w:eastAsiaTheme="minorEastAsia" w:hAnsi="Helvetica" w:cs="Helvetica"/>
          <w:b/>
          <w:bCs/>
          <w:sz w:val="22"/>
          <w:szCs w:val="22"/>
          <w:lang w:val="en-US" w:eastAsia="fr-FR"/>
        </w:rPr>
        <w:t>will suspend its activities on</w:t>
      </w:r>
      <w:r w:rsidRPr="0028734F">
        <w:rPr>
          <w:rFonts w:ascii="Helvetica" w:eastAsiaTheme="minorEastAsia" w:hAnsi="Helvetica" w:cs="Helvetica"/>
          <w:b/>
          <w:bCs/>
          <w:sz w:val="22"/>
          <w:szCs w:val="22"/>
          <w:lang w:val="en-US" w:eastAsia="fr-FR"/>
        </w:rPr>
        <w:t xml:space="preserve"> June 28.</w:t>
      </w:r>
    </w:p>
    <w:p w14:paraId="7C8C9C8A" w14:textId="031E5BB4" w:rsidR="00007588" w:rsidRPr="0028734F" w:rsidRDefault="00784DE6" w:rsidP="0028734F">
      <w:pPr>
        <w:autoSpaceDE w:val="0"/>
        <w:autoSpaceDN w:val="0"/>
        <w:adjustRightInd w:val="0"/>
        <w:ind w:left="567" w:right="567"/>
        <w:jc w:val="center"/>
        <w:rPr>
          <w:rFonts w:ascii="Helvetica" w:eastAsiaTheme="minorEastAsia" w:hAnsi="Helvetica" w:cs="Helvetica"/>
          <w:b/>
          <w:bCs/>
          <w:sz w:val="22"/>
          <w:szCs w:val="22"/>
          <w:lang w:val="en-US" w:eastAsia="fr-FR"/>
        </w:rPr>
      </w:pPr>
      <w:r>
        <w:rPr>
          <w:rFonts w:ascii="Helvetica" w:eastAsiaTheme="minorEastAsia" w:hAnsi="Helvetica" w:cs="Helvetica"/>
          <w:b/>
          <w:bCs/>
          <w:sz w:val="22"/>
          <w:szCs w:val="22"/>
          <w:lang w:val="en-US" w:eastAsia="fr-FR"/>
        </w:rPr>
        <w:t>New</w:t>
      </w:r>
      <w:r w:rsidR="0028734F" w:rsidRPr="0028734F">
        <w:rPr>
          <w:rFonts w:ascii="Helvetica" w:eastAsiaTheme="minorEastAsia" w:hAnsi="Helvetica" w:cs="Helvetica"/>
          <w:b/>
          <w:bCs/>
          <w:sz w:val="22"/>
          <w:szCs w:val="22"/>
          <w:lang w:val="en-US" w:eastAsia="fr-FR"/>
        </w:rPr>
        <w:t xml:space="preserve"> fall programming at Place Ville Marie</w:t>
      </w:r>
    </w:p>
    <w:p w14:paraId="54120113" w14:textId="77777777" w:rsidR="0028734F" w:rsidRPr="0028734F" w:rsidRDefault="0028734F" w:rsidP="0028734F">
      <w:pPr>
        <w:autoSpaceDE w:val="0"/>
        <w:autoSpaceDN w:val="0"/>
        <w:adjustRightInd w:val="0"/>
        <w:ind w:left="567" w:right="567"/>
        <w:jc w:val="both"/>
        <w:rPr>
          <w:rFonts w:ascii="Helvetica" w:eastAsiaTheme="minorEastAsia" w:hAnsi="Helvetica" w:cs="Helvetica"/>
          <w:sz w:val="22"/>
          <w:szCs w:val="22"/>
          <w:lang w:val="en-US" w:eastAsia="fr-FR"/>
        </w:rPr>
      </w:pPr>
    </w:p>
    <w:p w14:paraId="6ACF945D" w14:textId="5D305C37" w:rsidR="0028734F" w:rsidRPr="00577C3C" w:rsidRDefault="00007588" w:rsidP="00577C3C">
      <w:pPr>
        <w:autoSpaceDE w:val="0"/>
        <w:autoSpaceDN w:val="0"/>
        <w:adjustRightInd w:val="0"/>
        <w:ind w:left="567" w:right="567"/>
        <w:jc w:val="both"/>
        <w:rPr>
          <w:rFonts w:ascii="Helvetica" w:eastAsiaTheme="minorEastAsia" w:hAnsi="Helvetica" w:cs="Helvetica"/>
          <w:sz w:val="22"/>
          <w:szCs w:val="22"/>
          <w:lang w:val="en-US" w:eastAsia="fr-FR"/>
        </w:rPr>
      </w:pPr>
      <w:r w:rsidRPr="00577C3C">
        <w:rPr>
          <w:rFonts w:ascii="Helvetica" w:eastAsiaTheme="minorEastAsia" w:hAnsi="Helvetica" w:cs="Helvetica"/>
          <w:b/>
          <w:bCs/>
          <w:sz w:val="22"/>
          <w:szCs w:val="22"/>
          <w:lang w:val="en-US" w:eastAsia="fr-FR"/>
        </w:rPr>
        <w:t xml:space="preserve">Montréal, </w:t>
      </w:r>
      <w:r w:rsidR="0028734F" w:rsidRPr="00577C3C">
        <w:rPr>
          <w:rFonts w:ascii="Helvetica" w:eastAsiaTheme="minorEastAsia" w:hAnsi="Helvetica" w:cs="Helvetica"/>
          <w:b/>
          <w:bCs/>
          <w:sz w:val="22"/>
          <w:szCs w:val="22"/>
          <w:lang w:val="en-US" w:eastAsia="fr-FR"/>
        </w:rPr>
        <w:t>June 2</w:t>
      </w:r>
      <w:r w:rsidR="0028734F" w:rsidRPr="00577C3C">
        <w:rPr>
          <w:rFonts w:ascii="Helvetica" w:eastAsiaTheme="minorEastAsia" w:hAnsi="Helvetica" w:cs="Helvetica"/>
          <w:b/>
          <w:bCs/>
          <w:sz w:val="22"/>
          <w:szCs w:val="22"/>
          <w:vertAlign w:val="superscript"/>
          <w:lang w:val="en-US" w:eastAsia="fr-FR"/>
        </w:rPr>
        <w:t>nd</w:t>
      </w:r>
      <w:r w:rsidR="0028734F" w:rsidRPr="00577C3C">
        <w:rPr>
          <w:rFonts w:ascii="Helvetica" w:eastAsiaTheme="minorEastAsia" w:hAnsi="Helvetica" w:cs="Helvetica"/>
          <w:b/>
          <w:bCs/>
          <w:sz w:val="22"/>
          <w:szCs w:val="22"/>
          <w:lang w:val="en-US" w:eastAsia="fr-FR"/>
        </w:rPr>
        <w:t>,</w:t>
      </w:r>
      <w:r w:rsidRPr="00577C3C">
        <w:rPr>
          <w:rFonts w:ascii="Helvetica" w:eastAsiaTheme="minorEastAsia" w:hAnsi="Helvetica" w:cs="Helvetica"/>
          <w:b/>
          <w:bCs/>
          <w:sz w:val="22"/>
          <w:szCs w:val="22"/>
          <w:lang w:val="en-US" w:eastAsia="fr-FR"/>
        </w:rPr>
        <w:t xml:space="preserve"> 2021</w:t>
      </w:r>
      <w:r w:rsidRPr="0028734F">
        <w:rPr>
          <w:rFonts w:ascii="Helvetica" w:eastAsiaTheme="minorEastAsia" w:hAnsi="Helvetica" w:cs="Helvetica"/>
          <w:sz w:val="22"/>
          <w:szCs w:val="22"/>
          <w:lang w:val="en-US" w:eastAsia="fr-FR"/>
        </w:rPr>
        <w:t xml:space="preserve"> – </w:t>
      </w:r>
      <w:r w:rsidR="0028734F" w:rsidRPr="0028734F">
        <w:rPr>
          <w:rFonts w:ascii="Helvetica" w:eastAsiaTheme="minorEastAsia" w:hAnsi="Helvetica" w:cs="Helvetica"/>
          <w:sz w:val="22"/>
          <w:szCs w:val="22"/>
          <w:lang w:val="en-US" w:eastAsia="fr-FR"/>
        </w:rPr>
        <w:t>While the pace of the renovation project is accelerating, the Musée d'art contemporain (MAC) is announcing a break in its activities as of June 28, 2021, as the preparation of the expansion of its building on Place des Arts is no longer compatible with visitors</w:t>
      </w:r>
      <w:r w:rsidR="007608FD">
        <w:rPr>
          <w:rFonts w:ascii="Helvetica" w:eastAsiaTheme="minorEastAsia" w:hAnsi="Helvetica" w:cs="Helvetica"/>
          <w:sz w:val="22"/>
          <w:szCs w:val="22"/>
          <w:lang w:val="en-US" w:eastAsia="fr-FR"/>
        </w:rPr>
        <w:t xml:space="preserve"> being on the premises</w:t>
      </w:r>
      <w:r w:rsidR="0028734F" w:rsidRPr="0028734F">
        <w:rPr>
          <w:rFonts w:ascii="Helvetica" w:eastAsiaTheme="minorEastAsia" w:hAnsi="Helvetica" w:cs="Helvetica"/>
          <w:sz w:val="22"/>
          <w:szCs w:val="22"/>
          <w:lang w:val="en-US" w:eastAsia="fr-FR"/>
        </w:rPr>
        <w:t>. The MAC team will relocate to Place Ville Marie (PVM) and will be open to the public as of the end of November 2021.</w:t>
      </w:r>
    </w:p>
    <w:p w14:paraId="26D9061F" w14:textId="77777777" w:rsidR="00D01A3B" w:rsidRPr="007608FD" w:rsidRDefault="00D01A3B" w:rsidP="007D2AAC">
      <w:pPr>
        <w:autoSpaceDE w:val="0"/>
        <w:autoSpaceDN w:val="0"/>
        <w:adjustRightInd w:val="0"/>
        <w:ind w:left="567" w:right="567"/>
        <w:jc w:val="both"/>
        <w:rPr>
          <w:rFonts w:ascii="Helvetica" w:eastAsiaTheme="minorEastAsia" w:hAnsi="Helvetica" w:cs="Helvetica"/>
          <w:b/>
          <w:bCs/>
          <w:sz w:val="22"/>
          <w:szCs w:val="22"/>
          <w:lang w:val="en-CA" w:eastAsia="fr-FR"/>
        </w:rPr>
      </w:pPr>
    </w:p>
    <w:p w14:paraId="7032B435" w14:textId="6C9C4CA4" w:rsidR="0028734F" w:rsidRPr="00D01A3B" w:rsidRDefault="0028734F" w:rsidP="007D2AAC">
      <w:pPr>
        <w:autoSpaceDE w:val="0"/>
        <w:autoSpaceDN w:val="0"/>
        <w:adjustRightInd w:val="0"/>
        <w:ind w:left="567" w:right="567"/>
        <w:jc w:val="both"/>
        <w:rPr>
          <w:rFonts w:ascii="Helvetica" w:eastAsiaTheme="minorEastAsia" w:hAnsi="Helvetica" w:cs="Helvetica"/>
          <w:b/>
          <w:bCs/>
          <w:sz w:val="22"/>
          <w:szCs w:val="22"/>
          <w:lang w:val="en-US" w:eastAsia="fr-FR"/>
        </w:rPr>
      </w:pPr>
      <w:r w:rsidRPr="00D01A3B">
        <w:rPr>
          <w:rFonts w:ascii="Helvetica" w:eastAsiaTheme="minorEastAsia" w:hAnsi="Helvetica" w:cs="Helvetica"/>
          <w:b/>
          <w:bCs/>
          <w:sz w:val="22"/>
          <w:szCs w:val="22"/>
          <w:lang w:val="en-US" w:eastAsia="fr-FR"/>
        </w:rPr>
        <w:t>Less than a month</w:t>
      </w:r>
      <w:r w:rsidR="007608FD">
        <w:rPr>
          <w:rFonts w:ascii="Helvetica" w:eastAsiaTheme="minorEastAsia" w:hAnsi="Helvetica" w:cs="Helvetica"/>
          <w:b/>
          <w:bCs/>
          <w:sz w:val="22"/>
          <w:szCs w:val="22"/>
          <w:lang w:val="en-US" w:eastAsia="fr-FR"/>
        </w:rPr>
        <w:t xml:space="preserve"> left</w:t>
      </w:r>
      <w:r w:rsidRPr="00D01A3B">
        <w:rPr>
          <w:rFonts w:ascii="Helvetica" w:eastAsiaTheme="minorEastAsia" w:hAnsi="Helvetica" w:cs="Helvetica"/>
          <w:b/>
          <w:bCs/>
          <w:sz w:val="22"/>
          <w:szCs w:val="22"/>
          <w:lang w:val="en-US" w:eastAsia="fr-FR"/>
        </w:rPr>
        <w:t xml:space="preserve"> to visit the current exhibitions and installations one last time!</w:t>
      </w:r>
    </w:p>
    <w:p w14:paraId="3EC31411" w14:textId="4010194E" w:rsidR="007D2AAC" w:rsidRPr="0028734F" w:rsidRDefault="0028734F" w:rsidP="007D2AAC">
      <w:pPr>
        <w:autoSpaceDE w:val="0"/>
        <w:autoSpaceDN w:val="0"/>
        <w:adjustRightInd w:val="0"/>
        <w:ind w:left="567" w:right="567"/>
        <w:jc w:val="both"/>
        <w:rPr>
          <w:rFonts w:ascii="Helvetica" w:eastAsiaTheme="minorEastAsia" w:hAnsi="Helvetica" w:cs="Helvetica"/>
          <w:sz w:val="22"/>
          <w:szCs w:val="22"/>
          <w:lang w:val="en-US" w:eastAsia="fr-FR"/>
        </w:rPr>
      </w:pPr>
      <w:r w:rsidRPr="0028734F">
        <w:rPr>
          <w:rFonts w:ascii="Helvetica" w:eastAsiaTheme="minorEastAsia" w:hAnsi="Helvetica" w:cs="Helvetica"/>
          <w:sz w:val="22"/>
          <w:szCs w:val="22"/>
          <w:lang w:val="en-US" w:eastAsia="fr-FR"/>
        </w:rPr>
        <w:t>Visitors have less than a month to get a feel for the MAC as they have known it since 1992</w:t>
      </w:r>
      <w:r w:rsidR="007608FD">
        <w:rPr>
          <w:rFonts w:ascii="Helvetica" w:eastAsiaTheme="minorEastAsia" w:hAnsi="Helvetica" w:cs="Helvetica"/>
          <w:sz w:val="22"/>
          <w:szCs w:val="22"/>
          <w:lang w:val="en-US" w:eastAsia="fr-FR"/>
        </w:rPr>
        <w:t>,</w:t>
      </w:r>
      <w:r w:rsidRPr="0028734F">
        <w:rPr>
          <w:rFonts w:ascii="Helvetica" w:eastAsiaTheme="minorEastAsia" w:hAnsi="Helvetica" w:cs="Helvetica"/>
          <w:sz w:val="22"/>
          <w:szCs w:val="22"/>
          <w:lang w:val="en-US" w:eastAsia="fr-FR"/>
        </w:rPr>
        <w:t xml:space="preserve"> before the museum begins its transformation, which will last until 2025.</w:t>
      </w:r>
    </w:p>
    <w:p w14:paraId="4276C194" w14:textId="77777777" w:rsidR="0028734F" w:rsidRPr="0028734F" w:rsidRDefault="0028734F" w:rsidP="007D2AAC">
      <w:pPr>
        <w:autoSpaceDE w:val="0"/>
        <w:autoSpaceDN w:val="0"/>
        <w:adjustRightInd w:val="0"/>
        <w:ind w:left="567" w:right="567"/>
        <w:jc w:val="both"/>
        <w:rPr>
          <w:rFonts w:ascii="Helvetica" w:eastAsiaTheme="minorEastAsia" w:hAnsi="Helvetica" w:cs="Helvetica"/>
          <w:sz w:val="22"/>
          <w:szCs w:val="22"/>
          <w:lang w:val="en-US" w:eastAsia="fr-FR"/>
        </w:rPr>
      </w:pPr>
    </w:p>
    <w:p w14:paraId="716ABA8B" w14:textId="6E10CD54" w:rsidR="0028734F" w:rsidRPr="0028734F" w:rsidRDefault="00784DE6" w:rsidP="00007588">
      <w:pPr>
        <w:autoSpaceDE w:val="0"/>
        <w:autoSpaceDN w:val="0"/>
        <w:adjustRightInd w:val="0"/>
        <w:ind w:left="567" w:right="567"/>
        <w:jc w:val="both"/>
        <w:rPr>
          <w:rFonts w:ascii="Helvetica" w:eastAsiaTheme="minorEastAsia" w:hAnsi="Helvetica" w:cs="Helvetica"/>
          <w:sz w:val="22"/>
          <w:szCs w:val="22"/>
          <w:lang w:val="en-US" w:eastAsia="fr-FR"/>
        </w:rPr>
      </w:pPr>
      <w:r>
        <w:rPr>
          <w:rFonts w:ascii="Helvetica" w:eastAsiaTheme="minorEastAsia" w:hAnsi="Helvetica" w:cs="Helvetica"/>
          <w:sz w:val="22"/>
          <w:szCs w:val="22"/>
          <w:lang w:val="en-US" w:eastAsia="fr-FR"/>
        </w:rPr>
        <w:t>Until June 27</w:t>
      </w:r>
      <w:r w:rsidRPr="00784DE6">
        <w:rPr>
          <w:rFonts w:ascii="Helvetica" w:eastAsiaTheme="minorEastAsia" w:hAnsi="Helvetica" w:cs="Helvetica"/>
          <w:sz w:val="22"/>
          <w:szCs w:val="22"/>
          <w:vertAlign w:val="superscript"/>
          <w:lang w:val="en-US" w:eastAsia="fr-FR"/>
        </w:rPr>
        <w:t>th</w:t>
      </w:r>
      <w:r>
        <w:rPr>
          <w:rFonts w:ascii="Helvetica" w:eastAsiaTheme="minorEastAsia" w:hAnsi="Helvetica" w:cs="Helvetica"/>
          <w:sz w:val="22"/>
          <w:szCs w:val="22"/>
          <w:lang w:val="en-US" w:eastAsia="fr-FR"/>
        </w:rPr>
        <w:t>, t</w:t>
      </w:r>
      <w:r w:rsidR="0028734F" w:rsidRPr="0028734F">
        <w:rPr>
          <w:rFonts w:ascii="Helvetica" w:eastAsiaTheme="minorEastAsia" w:hAnsi="Helvetica" w:cs="Helvetica"/>
          <w:sz w:val="22"/>
          <w:szCs w:val="22"/>
          <w:lang w:val="en-US" w:eastAsia="fr-FR"/>
        </w:rPr>
        <w:t xml:space="preserve">he public will be able to enjoy the exhibition </w:t>
      </w:r>
      <w:r w:rsidR="0028734F" w:rsidRPr="0028734F">
        <w:rPr>
          <w:rFonts w:ascii="Helvetica" w:eastAsiaTheme="minorEastAsia" w:hAnsi="Helvetica" w:cs="Helvetica"/>
          <w:b/>
          <w:bCs/>
          <w:i/>
          <w:iCs/>
          <w:sz w:val="22"/>
          <w:szCs w:val="22"/>
          <w:lang w:val="en-US" w:eastAsia="fr-FR"/>
        </w:rPr>
        <w:t xml:space="preserve">Des horizons </w:t>
      </w:r>
      <w:proofErr w:type="spellStart"/>
      <w:r w:rsidR="0028734F" w:rsidRPr="0028734F">
        <w:rPr>
          <w:rFonts w:ascii="Helvetica" w:eastAsiaTheme="minorEastAsia" w:hAnsi="Helvetica" w:cs="Helvetica"/>
          <w:b/>
          <w:bCs/>
          <w:i/>
          <w:iCs/>
          <w:sz w:val="22"/>
          <w:szCs w:val="22"/>
          <w:lang w:val="en-US" w:eastAsia="fr-FR"/>
        </w:rPr>
        <w:t>d’attente</w:t>
      </w:r>
      <w:proofErr w:type="spellEnd"/>
      <w:r w:rsidR="0028734F" w:rsidRPr="0028734F">
        <w:rPr>
          <w:rFonts w:ascii="Helvetica" w:eastAsiaTheme="minorEastAsia" w:hAnsi="Helvetica" w:cs="Helvetica"/>
          <w:sz w:val="22"/>
          <w:szCs w:val="22"/>
          <w:lang w:val="en-US" w:eastAsia="fr-FR"/>
        </w:rPr>
        <w:t xml:space="preserve">, which brings together twenty-one artists whose works, recently acquired by the Museum and exhibited for the first time, reflect the political, </w:t>
      </w:r>
      <w:proofErr w:type="gramStart"/>
      <w:r w:rsidR="0028734F" w:rsidRPr="0028734F">
        <w:rPr>
          <w:rFonts w:ascii="Helvetica" w:eastAsiaTheme="minorEastAsia" w:hAnsi="Helvetica" w:cs="Helvetica"/>
          <w:sz w:val="22"/>
          <w:szCs w:val="22"/>
          <w:lang w:val="en-US" w:eastAsia="fr-FR"/>
        </w:rPr>
        <w:t>social</w:t>
      </w:r>
      <w:proofErr w:type="gramEnd"/>
      <w:r w:rsidR="0028734F" w:rsidRPr="0028734F">
        <w:rPr>
          <w:rFonts w:ascii="Helvetica" w:eastAsiaTheme="minorEastAsia" w:hAnsi="Helvetica" w:cs="Helvetica"/>
          <w:sz w:val="22"/>
          <w:szCs w:val="22"/>
          <w:lang w:val="en-US" w:eastAsia="fr-FR"/>
        </w:rPr>
        <w:t xml:space="preserve"> and environmental concerns of our time. </w:t>
      </w:r>
    </w:p>
    <w:p w14:paraId="67B0E2E8" w14:textId="77777777" w:rsidR="007D2AAC" w:rsidRPr="00784DE6" w:rsidRDefault="007D2AAC"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7E0DA758" w14:textId="0103487B" w:rsidR="0028734F" w:rsidRPr="0028734F" w:rsidRDefault="0028734F" w:rsidP="00007588">
      <w:pPr>
        <w:autoSpaceDE w:val="0"/>
        <w:autoSpaceDN w:val="0"/>
        <w:adjustRightInd w:val="0"/>
        <w:ind w:left="567" w:right="567"/>
        <w:jc w:val="both"/>
        <w:rPr>
          <w:rFonts w:ascii="Helvetica" w:eastAsiaTheme="minorEastAsia" w:hAnsi="Helvetica" w:cs="Helvetica"/>
          <w:sz w:val="22"/>
          <w:szCs w:val="22"/>
          <w:lang w:val="en-US" w:eastAsia="fr-FR"/>
        </w:rPr>
      </w:pPr>
      <w:r w:rsidRPr="0028734F">
        <w:rPr>
          <w:rFonts w:ascii="Helvetica" w:eastAsiaTheme="minorEastAsia" w:hAnsi="Helvetica" w:cs="Helvetica"/>
          <w:b/>
          <w:bCs/>
          <w:i/>
          <w:iCs/>
          <w:sz w:val="22"/>
          <w:szCs w:val="22"/>
          <w:lang w:val="en-US" w:eastAsia="fr-FR"/>
        </w:rPr>
        <w:t>The Stars Down to Earth</w:t>
      </w:r>
      <w:r w:rsidR="00784DE6">
        <w:rPr>
          <w:rFonts w:ascii="Helvetica" w:eastAsiaTheme="minorEastAsia" w:hAnsi="Helvetica" w:cs="Helvetica"/>
          <w:b/>
          <w:bCs/>
          <w:i/>
          <w:iCs/>
          <w:sz w:val="22"/>
          <w:szCs w:val="22"/>
          <w:lang w:val="en-US" w:eastAsia="fr-FR"/>
        </w:rPr>
        <w:t>,</w:t>
      </w:r>
      <w:r w:rsidRPr="0028734F">
        <w:rPr>
          <w:rFonts w:ascii="Helvetica" w:eastAsiaTheme="minorEastAsia" w:hAnsi="Helvetica" w:cs="Helvetica"/>
          <w:sz w:val="22"/>
          <w:szCs w:val="22"/>
          <w:lang w:val="en-US" w:eastAsia="fr-FR"/>
        </w:rPr>
        <w:t xml:space="preserve"> by Quebec artist </w:t>
      </w:r>
      <w:r w:rsidRPr="0028734F">
        <w:rPr>
          <w:rFonts w:ascii="Helvetica" w:eastAsiaTheme="minorEastAsia" w:hAnsi="Helvetica" w:cs="Helvetica"/>
          <w:b/>
          <w:bCs/>
          <w:sz w:val="22"/>
          <w:szCs w:val="22"/>
          <w:lang w:val="en-US" w:eastAsia="fr-FR"/>
        </w:rPr>
        <w:t>Margaret Haines</w:t>
      </w:r>
      <w:r w:rsidR="00784DE6">
        <w:rPr>
          <w:rFonts w:ascii="Helvetica" w:eastAsiaTheme="minorEastAsia" w:hAnsi="Helvetica" w:cs="Helvetica"/>
          <w:b/>
          <w:bCs/>
          <w:sz w:val="22"/>
          <w:szCs w:val="22"/>
          <w:lang w:val="en-US" w:eastAsia="fr-FR"/>
        </w:rPr>
        <w:t>,</w:t>
      </w:r>
      <w:r w:rsidRPr="0028734F">
        <w:rPr>
          <w:rFonts w:ascii="Helvetica" w:eastAsiaTheme="minorEastAsia" w:hAnsi="Helvetica" w:cs="Helvetica"/>
          <w:sz w:val="22"/>
          <w:szCs w:val="22"/>
          <w:lang w:val="en-US" w:eastAsia="fr-FR"/>
        </w:rPr>
        <w:t xml:space="preserve"> will also be shown in the BWR</w:t>
      </w:r>
      <w:r>
        <w:rPr>
          <w:rFonts w:ascii="Helvetica" w:eastAsiaTheme="minorEastAsia" w:hAnsi="Helvetica" w:cs="Helvetica"/>
          <w:sz w:val="22"/>
          <w:szCs w:val="22"/>
          <w:lang w:val="en-US" w:eastAsia="fr-FR"/>
        </w:rPr>
        <w:t xml:space="preserve"> room</w:t>
      </w:r>
      <w:r w:rsidRPr="0028734F">
        <w:rPr>
          <w:rFonts w:ascii="Helvetica" w:eastAsiaTheme="minorEastAsia" w:hAnsi="Helvetica" w:cs="Helvetica"/>
          <w:sz w:val="22"/>
          <w:szCs w:val="22"/>
          <w:lang w:val="en-US" w:eastAsia="fr-FR"/>
        </w:rPr>
        <w:t xml:space="preserve">. </w:t>
      </w:r>
      <w:r w:rsidR="007608FD" w:rsidRPr="00577C3C">
        <w:rPr>
          <w:rFonts w:ascii="Helvetica" w:hAnsi="Helvetica" w:cs="Helvetica"/>
          <w:color w:val="000000"/>
          <w:sz w:val="22"/>
          <w:szCs w:val="22"/>
          <w:lang w:val="en-CA"/>
        </w:rPr>
        <w:t xml:space="preserve">Constructed like a thriller, this film is a journey of exploration with an unknown destination, guided by the stars, the </w:t>
      </w:r>
      <w:proofErr w:type="gramStart"/>
      <w:r w:rsidR="007608FD" w:rsidRPr="00577C3C">
        <w:rPr>
          <w:rFonts w:ascii="Helvetica" w:hAnsi="Helvetica" w:cs="Helvetica"/>
          <w:color w:val="000000"/>
          <w:sz w:val="22"/>
          <w:szCs w:val="22"/>
          <w:lang w:val="en-CA"/>
        </w:rPr>
        <w:t>gods</w:t>
      </w:r>
      <w:proofErr w:type="gramEnd"/>
      <w:r w:rsidR="007608FD" w:rsidRPr="00577C3C">
        <w:rPr>
          <w:rFonts w:ascii="Helvetica" w:hAnsi="Helvetica" w:cs="Helvetica"/>
          <w:color w:val="000000"/>
          <w:sz w:val="22"/>
          <w:szCs w:val="22"/>
          <w:lang w:val="en-CA"/>
        </w:rPr>
        <w:t xml:space="preserve"> and the prophets.</w:t>
      </w:r>
      <w:r w:rsidR="007608FD" w:rsidRPr="00577C3C" w:rsidDel="007608FD">
        <w:rPr>
          <w:rFonts w:asciiTheme="majorHAnsi" w:eastAsiaTheme="minorEastAsia" w:hAnsiTheme="majorHAnsi" w:cstheme="majorHAnsi"/>
          <w:lang w:val="en-US" w:eastAsia="fr-FR"/>
        </w:rPr>
        <w:t xml:space="preserve"> </w:t>
      </w:r>
    </w:p>
    <w:p w14:paraId="7AE56DBC" w14:textId="2ACB5765" w:rsidR="0028734F" w:rsidRDefault="0028734F"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758116D6" w14:textId="02DF4772" w:rsidR="0028734F" w:rsidRPr="0028734F" w:rsidRDefault="00784DE6" w:rsidP="0028734F">
      <w:pPr>
        <w:autoSpaceDE w:val="0"/>
        <w:autoSpaceDN w:val="0"/>
        <w:adjustRightInd w:val="0"/>
        <w:ind w:left="567" w:right="567"/>
        <w:rPr>
          <w:rFonts w:ascii="Helvetica" w:eastAsiaTheme="minorEastAsia" w:hAnsi="Helvetica" w:cs="Helvetica"/>
          <w:sz w:val="22"/>
          <w:szCs w:val="22"/>
          <w:lang w:val="en-US" w:eastAsia="fr-FR"/>
        </w:rPr>
      </w:pPr>
      <w:r>
        <w:rPr>
          <w:rFonts w:ascii="Helvetica" w:eastAsiaTheme="minorEastAsia" w:hAnsi="Helvetica" w:cs="Helvetica"/>
          <w:sz w:val="22"/>
          <w:szCs w:val="22"/>
          <w:lang w:val="en-US" w:eastAsia="fr-FR"/>
        </w:rPr>
        <w:t>Three</w:t>
      </w:r>
      <w:r w:rsidR="0028734F" w:rsidRPr="0028734F">
        <w:rPr>
          <w:rFonts w:ascii="Helvetica" w:eastAsiaTheme="minorEastAsia" w:hAnsi="Helvetica" w:cs="Helvetica"/>
          <w:sz w:val="22"/>
          <w:szCs w:val="22"/>
          <w:lang w:val="en-US" w:eastAsia="fr-FR"/>
        </w:rPr>
        <w:t xml:space="preserve"> magnificent video works selected </w:t>
      </w:r>
      <w:r w:rsidR="002B4A54">
        <w:rPr>
          <w:rFonts w:ascii="Helvetica" w:eastAsiaTheme="minorEastAsia" w:hAnsi="Helvetica" w:cs="Helvetica"/>
          <w:sz w:val="22"/>
          <w:szCs w:val="22"/>
          <w:lang w:val="en-US" w:eastAsia="fr-FR"/>
        </w:rPr>
        <w:t xml:space="preserve">from the MAC’s collection </w:t>
      </w:r>
      <w:r w:rsidR="0028734F" w:rsidRPr="0028734F">
        <w:rPr>
          <w:rFonts w:ascii="Helvetica" w:eastAsiaTheme="minorEastAsia" w:hAnsi="Helvetica" w:cs="Helvetica"/>
          <w:sz w:val="22"/>
          <w:szCs w:val="22"/>
          <w:lang w:val="en-US" w:eastAsia="fr-FR"/>
        </w:rPr>
        <w:t xml:space="preserve">by John Zeppetelli, Director and Chief Curator, </w:t>
      </w:r>
      <w:r>
        <w:rPr>
          <w:rFonts w:ascii="Helvetica" w:eastAsiaTheme="minorEastAsia" w:hAnsi="Helvetica" w:cs="Helvetica"/>
          <w:sz w:val="22"/>
          <w:szCs w:val="22"/>
          <w:lang w:val="en-US" w:eastAsia="fr-FR"/>
        </w:rPr>
        <w:t>are also available to visitors.</w:t>
      </w:r>
    </w:p>
    <w:p w14:paraId="37214AFA" w14:textId="234E9F18" w:rsidR="00B47763" w:rsidRPr="00577C3C" w:rsidRDefault="0028734F" w:rsidP="00577C3C">
      <w:pPr>
        <w:autoSpaceDE w:val="0"/>
        <w:autoSpaceDN w:val="0"/>
        <w:adjustRightInd w:val="0"/>
        <w:ind w:left="567" w:right="567"/>
        <w:rPr>
          <w:rFonts w:ascii="Helvetica" w:eastAsiaTheme="minorEastAsia" w:hAnsi="Helvetica" w:cs="Helvetica"/>
          <w:sz w:val="22"/>
          <w:szCs w:val="22"/>
          <w:lang w:val="en-US" w:eastAsia="fr-FR"/>
        </w:rPr>
      </w:pPr>
      <w:r w:rsidRPr="0028734F">
        <w:rPr>
          <w:rFonts w:ascii="Helvetica" w:eastAsiaTheme="minorEastAsia" w:hAnsi="Helvetica" w:cs="Helvetica"/>
          <w:sz w:val="22"/>
          <w:szCs w:val="22"/>
          <w:lang w:val="en-US" w:eastAsia="fr-FR"/>
        </w:rPr>
        <w:t xml:space="preserve">Director and artist </w:t>
      </w:r>
      <w:r w:rsidRPr="0028734F">
        <w:rPr>
          <w:rFonts w:ascii="Helvetica" w:eastAsiaTheme="minorEastAsia" w:hAnsi="Helvetica" w:cs="Helvetica"/>
          <w:b/>
          <w:bCs/>
          <w:i/>
          <w:iCs/>
          <w:sz w:val="22"/>
          <w:szCs w:val="22"/>
          <w:lang w:val="en-US" w:eastAsia="fr-FR"/>
        </w:rPr>
        <w:t>Isaac Julien</w:t>
      </w:r>
      <w:r w:rsidRPr="0028734F">
        <w:rPr>
          <w:rFonts w:ascii="Helvetica" w:eastAsiaTheme="minorEastAsia" w:hAnsi="Helvetica" w:cs="Helvetica"/>
          <w:sz w:val="22"/>
          <w:szCs w:val="22"/>
          <w:lang w:val="en-US" w:eastAsia="fr-FR"/>
        </w:rPr>
        <w:t xml:space="preserve">'s </w:t>
      </w:r>
      <w:r w:rsidRPr="0028734F">
        <w:rPr>
          <w:rFonts w:ascii="Helvetica" w:eastAsiaTheme="minorEastAsia" w:hAnsi="Helvetica" w:cs="Helvetica"/>
          <w:b/>
          <w:bCs/>
          <w:i/>
          <w:iCs/>
          <w:sz w:val="22"/>
          <w:szCs w:val="22"/>
          <w:lang w:val="en-US" w:eastAsia="fr-FR"/>
        </w:rPr>
        <w:t>True North</w:t>
      </w:r>
      <w:r w:rsidRPr="0028734F">
        <w:rPr>
          <w:rFonts w:ascii="Helvetica" w:eastAsiaTheme="minorEastAsia" w:hAnsi="Helvetica" w:cs="Helvetica"/>
          <w:sz w:val="22"/>
          <w:szCs w:val="22"/>
          <w:lang w:val="en-US" w:eastAsia="fr-FR"/>
        </w:rPr>
        <w:t xml:space="preserve"> is a cinematic retelling of the story of the first black man to reach the North Pole, Matthew Henson (1866-1955) and his perilous journey. </w:t>
      </w:r>
      <w:r w:rsidRPr="0028734F">
        <w:rPr>
          <w:rFonts w:ascii="Helvetica" w:eastAsiaTheme="minorEastAsia" w:hAnsi="Helvetica" w:cs="Helvetica"/>
          <w:b/>
          <w:bCs/>
          <w:i/>
          <w:iCs/>
          <w:sz w:val="22"/>
          <w:szCs w:val="22"/>
          <w:lang w:val="en-US" w:eastAsia="fr-FR"/>
        </w:rPr>
        <w:t>Simon Starling</w:t>
      </w:r>
      <w:r w:rsidRPr="0028734F">
        <w:rPr>
          <w:rFonts w:ascii="Helvetica" w:eastAsiaTheme="minorEastAsia" w:hAnsi="Helvetica" w:cs="Helvetica"/>
          <w:sz w:val="22"/>
          <w:szCs w:val="22"/>
          <w:lang w:val="en-US" w:eastAsia="fr-FR"/>
        </w:rPr>
        <w:t xml:space="preserve">'s video installation, </w:t>
      </w:r>
      <w:proofErr w:type="spellStart"/>
      <w:r w:rsidRPr="0028734F">
        <w:rPr>
          <w:rFonts w:ascii="Helvetica" w:eastAsiaTheme="minorEastAsia" w:hAnsi="Helvetica" w:cs="Helvetica"/>
          <w:b/>
          <w:bCs/>
          <w:i/>
          <w:iCs/>
          <w:sz w:val="22"/>
          <w:szCs w:val="22"/>
          <w:lang w:val="en-US" w:eastAsia="fr-FR"/>
        </w:rPr>
        <w:t>Autoxylopyrocycloboros</w:t>
      </w:r>
      <w:proofErr w:type="spellEnd"/>
      <w:r w:rsidRPr="0028734F">
        <w:rPr>
          <w:rFonts w:ascii="Helvetica" w:eastAsiaTheme="minorEastAsia" w:hAnsi="Helvetica" w:cs="Helvetica"/>
          <w:sz w:val="22"/>
          <w:szCs w:val="22"/>
          <w:lang w:val="en-US" w:eastAsia="fr-FR"/>
        </w:rPr>
        <w:t xml:space="preserve">, recounts a four-hour journey made in October 2006 aboard a wooden steamboat fueled by pieces of wood cut one by one from its hull. This work is based on the history of Loch Long, the longest inlet of the Clyde estuary, where the steamboat was born. Finally, </w:t>
      </w:r>
      <w:r w:rsidRPr="0028734F">
        <w:rPr>
          <w:rFonts w:ascii="Helvetica" w:eastAsiaTheme="minorEastAsia" w:hAnsi="Helvetica" w:cs="Helvetica"/>
          <w:b/>
          <w:bCs/>
          <w:i/>
          <w:iCs/>
          <w:sz w:val="22"/>
          <w:szCs w:val="22"/>
          <w:lang w:val="en-US" w:eastAsia="fr-FR"/>
        </w:rPr>
        <w:t xml:space="preserve">Der </w:t>
      </w:r>
      <w:proofErr w:type="spellStart"/>
      <w:r w:rsidRPr="0028734F">
        <w:rPr>
          <w:rFonts w:ascii="Helvetica" w:eastAsiaTheme="minorEastAsia" w:hAnsi="Helvetica" w:cs="Helvetica"/>
          <w:b/>
          <w:bCs/>
          <w:i/>
          <w:iCs/>
          <w:sz w:val="22"/>
          <w:szCs w:val="22"/>
          <w:lang w:val="en-US" w:eastAsia="fr-FR"/>
        </w:rPr>
        <w:t>Lauf</w:t>
      </w:r>
      <w:proofErr w:type="spellEnd"/>
      <w:r w:rsidRPr="0028734F">
        <w:rPr>
          <w:rFonts w:ascii="Helvetica" w:eastAsiaTheme="minorEastAsia" w:hAnsi="Helvetica" w:cs="Helvetica"/>
          <w:b/>
          <w:bCs/>
          <w:i/>
          <w:iCs/>
          <w:sz w:val="22"/>
          <w:szCs w:val="22"/>
          <w:lang w:val="en-US" w:eastAsia="fr-FR"/>
        </w:rPr>
        <w:t xml:space="preserve"> der Dinge</w:t>
      </w:r>
      <w:r w:rsidRPr="0028734F">
        <w:rPr>
          <w:rFonts w:ascii="Helvetica" w:eastAsiaTheme="minorEastAsia" w:hAnsi="Helvetica" w:cs="Helvetica"/>
          <w:sz w:val="22"/>
          <w:szCs w:val="22"/>
          <w:lang w:val="en-US" w:eastAsia="fr-FR"/>
        </w:rPr>
        <w:t xml:space="preserve"> - loosely translated to mean </w:t>
      </w:r>
      <w:r w:rsidRPr="00784DE6">
        <w:rPr>
          <w:rFonts w:ascii="Helvetica" w:eastAsiaTheme="minorEastAsia" w:hAnsi="Helvetica" w:cs="Helvetica"/>
          <w:i/>
          <w:iCs/>
          <w:sz w:val="22"/>
          <w:szCs w:val="22"/>
          <w:lang w:val="en-US" w:eastAsia="fr-FR"/>
        </w:rPr>
        <w:t>The Course of Things</w:t>
      </w:r>
      <w:r w:rsidRPr="0028734F">
        <w:rPr>
          <w:rFonts w:ascii="Helvetica" w:eastAsiaTheme="minorEastAsia" w:hAnsi="Helvetica" w:cs="Helvetica"/>
          <w:sz w:val="22"/>
          <w:szCs w:val="22"/>
          <w:lang w:val="en-US" w:eastAsia="fr-FR"/>
        </w:rPr>
        <w:t xml:space="preserve"> - by the Swiss collective </w:t>
      </w:r>
      <w:proofErr w:type="spellStart"/>
      <w:r w:rsidRPr="0028734F">
        <w:rPr>
          <w:rFonts w:ascii="Helvetica" w:eastAsiaTheme="minorEastAsia" w:hAnsi="Helvetica" w:cs="Helvetica"/>
          <w:b/>
          <w:bCs/>
          <w:i/>
          <w:iCs/>
          <w:sz w:val="22"/>
          <w:szCs w:val="22"/>
          <w:lang w:val="en-US" w:eastAsia="fr-FR"/>
        </w:rPr>
        <w:t>Fischli</w:t>
      </w:r>
      <w:proofErr w:type="spellEnd"/>
      <w:r w:rsidRPr="0028734F">
        <w:rPr>
          <w:rFonts w:ascii="Helvetica" w:eastAsiaTheme="minorEastAsia" w:hAnsi="Helvetica" w:cs="Helvetica"/>
          <w:b/>
          <w:bCs/>
          <w:i/>
          <w:iCs/>
          <w:sz w:val="22"/>
          <w:szCs w:val="22"/>
          <w:lang w:val="en-US" w:eastAsia="fr-FR"/>
        </w:rPr>
        <w:t xml:space="preserve"> &amp; Weiss</w:t>
      </w:r>
      <w:r w:rsidRPr="0028734F">
        <w:rPr>
          <w:rFonts w:ascii="Helvetica" w:eastAsiaTheme="minorEastAsia" w:hAnsi="Helvetica" w:cs="Helvetica"/>
          <w:sz w:val="22"/>
          <w:szCs w:val="22"/>
          <w:lang w:val="en-US" w:eastAsia="fr-FR"/>
        </w:rPr>
        <w:t>, is an exploration of the kinetic and playful power of everyday objects.</w:t>
      </w:r>
    </w:p>
    <w:p w14:paraId="04520EC1" w14:textId="77777777" w:rsidR="00B47763" w:rsidRPr="007608FD" w:rsidRDefault="00B47763" w:rsidP="00AA17CE">
      <w:pPr>
        <w:autoSpaceDE w:val="0"/>
        <w:autoSpaceDN w:val="0"/>
        <w:adjustRightInd w:val="0"/>
        <w:ind w:left="567" w:right="567"/>
        <w:jc w:val="both"/>
        <w:rPr>
          <w:rFonts w:ascii="Helvetica" w:eastAsiaTheme="minorEastAsia" w:hAnsi="Helvetica" w:cs="Helvetica"/>
          <w:b/>
          <w:bCs/>
          <w:sz w:val="22"/>
          <w:szCs w:val="22"/>
          <w:lang w:val="en-CA" w:eastAsia="fr-FR"/>
        </w:rPr>
      </w:pPr>
    </w:p>
    <w:p w14:paraId="4D9272F3" w14:textId="4AC48641" w:rsidR="0028734F" w:rsidRPr="0028734F" w:rsidRDefault="0028734F" w:rsidP="00B47763">
      <w:pPr>
        <w:autoSpaceDE w:val="0"/>
        <w:autoSpaceDN w:val="0"/>
        <w:adjustRightInd w:val="0"/>
        <w:ind w:left="567" w:right="567"/>
        <w:jc w:val="both"/>
        <w:rPr>
          <w:rFonts w:ascii="Helvetica" w:eastAsiaTheme="minorEastAsia" w:hAnsi="Helvetica" w:cs="Helvetica"/>
          <w:b/>
          <w:bCs/>
          <w:sz w:val="22"/>
          <w:szCs w:val="22"/>
          <w:lang w:val="en-US" w:eastAsia="fr-FR"/>
        </w:rPr>
      </w:pPr>
      <w:r w:rsidRPr="0028734F">
        <w:rPr>
          <w:rFonts w:ascii="Helvetica" w:eastAsiaTheme="minorEastAsia" w:hAnsi="Helvetica" w:cs="Helvetica"/>
          <w:b/>
          <w:bCs/>
          <w:sz w:val="22"/>
          <w:szCs w:val="22"/>
          <w:lang w:val="en-US" w:eastAsia="fr-FR"/>
        </w:rPr>
        <w:t>Return of the "</w:t>
      </w:r>
      <w:r w:rsidR="00577C3C">
        <w:rPr>
          <w:rFonts w:ascii="Helvetica" w:eastAsiaTheme="minorEastAsia" w:hAnsi="Helvetica" w:cs="Helvetica"/>
          <w:b/>
          <w:bCs/>
          <w:sz w:val="22"/>
          <w:szCs w:val="22"/>
          <w:lang w:val="en-US" w:eastAsia="fr-FR"/>
        </w:rPr>
        <w:t xml:space="preserve">Summer </w:t>
      </w:r>
      <w:r w:rsidRPr="0028734F">
        <w:rPr>
          <w:rFonts w:ascii="Helvetica" w:eastAsiaTheme="minorEastAsia" w:hAnsi="Helvetica" w:cs="Helvetica"/>
          <w:b/>
          <w:bCs/>
          <w:sz w:val="22"/>
          <w:szCs w:val="22"/>
          <w:lang w:val="en-US" w:eastAsia="fr-FR"/>
        </w:rPr>
        <w:t xml:space="preserve">digital </w:t>
      </w:r>
      <w:r w:rsidR="00577C3C">
        <w:rPr>
          <w:rFonts w:ascii="Helvetica" w:eastAsiaTheme="minorEastAsia" w:hAnsi="Helvetica" w:cs="Helvetica"/>
          <w:b/>
          <w:bCs/>
          <w:sz w:val="22"/>
          <w:szCs w:val="22"/>
          <w:lang w:val="en-US" w:eastAsia="fr-FR"/>
        </w:rPr>
        <w:t>programming</w:t>
      </w:r>
      <w:r w:rsidRPr="0028734F">
        <w:rPr>
          <w:rFonts w:ascii="Helvetica" w:eastAsiaTheme="minorEastAsia" w:hAnsi="Helvetica" w:cs="Helvetica"/>
          <w:b/>
          <w:bCs/>
          <w:sz w:val="22"/>
          <w:szCs w:val="22"/>
          <w:lang w:val="en-US" w:eastAsia="fr-FR"/>
        </w:rPr>
        <w:t>"</w:t>
      </w:r>
    </w:p>
    <w:p w14:paraId="38D200BA" w14:textId="1FABB299" w:rsidR="00747693" w:rsidRPr="00FA1154" w:rsidRDefault="00577C3C" w:rsidP="00AA17CE">
      <w:pPr>
        <w:autoSpaceDE w:val="0"/>
        <w:autoSpaceDN w:val="0"/>
        <w:adjustRightInd w:val="0"/>
        <w:ind w:left="567" w:right="567"/>
        <w:jc w:val="both"/>
        <w:rPr>
          <w:rFonts w:ascii="Helvetica" w:eastAsiaTheme="minorEastAsia" w:hAnsi="Helvetica" w:cs="Helvetica"/>
          <w:sz w:val="22"/>
          <w:szCs w:val="22"/>
          <w:lang w:val="en-US" w:eastAsia="fr-FR"/>
        </w:rPr>
      </w:pPr>
      <w:r>
        <w:rPr>
          <w:rFonts w:ascii="Helvetica" w:eastAsiaTheme="minorEastAsia" w:hAnsi="Helvetica" w:cs="Helvetica"/>
          <w:sz w:val="22"/>
          <w:szCs w:val="22"/>
          <w:lang w:val="en-US" w:eastAsia="fr-FR"/>
        </w:rPr>
        <w:t xml:space="preserve">Much </w:t>
      </w:r>
      <w:r w:rsidR="0033186D">
        <w:rPr>
          <w:rFonts w:ascii="Helvetica" w:eastAsiaTheme="minorEastAsia" w:hAnsi="Helvetica" w:cs="Helvetica"/>
          <w:sz w:val="22"/>
          <w:szCs w:val="22"/>
          <w:lang w:val="en-US" w:eastAsia="fr-FR"/>
        </w:rPr>
        <w:t>l</w:t>
      </w:r>
      <w:r w:rsidR="0028734F" w:rsidRPr="0028734F">
        <w:rPr>
          <w:rFonts w:ascii="Helvetica" w:eastAsiaTheme="minorEastAsia" w:hAnsi="Helvetica" w:cs="Helvetica"/>
          <w:sz w:val="22"/>
          <w:szCs w:val="22"/>
          <w:lang w:val="en-US" w:eastAsia="fr-FR"/>
        </w:rPr>
        <w:t xml:space="preserve">ike last year, the MAC </w:t>
      </w:r>
      <w:r w:rsidR="0033186D">
        <w:rPr>
          <w:rFonts w:ascii="Helvetica" w:eastAsiaTheme="minorEastAsia" w:hAnsi="Helvetica" w:cs="Helvetica"/>
          <w:sz w:val="22"/>
          <w:szCs w:val="22"/>
          <w:lang w:val="en-US" w:eastAsia="fr-FR"/>
        </w:rPr>
        <w:t>will be</w:t>
      </w:r>
      <w:r w:rsidR="0028734F" w:rsidRPr="0028734F">
        <w:rPr>
          <w:rFonts w:ascii="Helvetica" w:eastAsiaTheme="minorEastAsia" w:hAnsi="Helvetica" w:cs="Helvetica"/>
          <w:sz w:val="22"/>
          <w:szCs w:val="22"/>
          <w:lang w:val="en-US" w:eastAsia="fr-FR"/>
        </w:rPr>
        <w:t xml:space="preserve"> offering digital programming around its Collection during the summer months, allowing </w:t>
      </w:r>
      <w:r w:rsidR="0033186D">
        <w:rPr>
          <w:rFonts w:ascii="Helvetica" w:eastAsiaTheme="minorEastAsia" w:hAnsi="Helvetica" w:cs="Helvetica"/>
          <w:sz w:val="22"/>
          <w:szCs w:val="22"/>
          <w:lang w:val="en-US" w:eastAsia="fr-FR"/>
        </w:rPr>
        <w:t>the public</w:t>
      </w:r>
      <w:r w:rsidR="0028734F" w:rsidRPr="0028734F">
        <w:rPr>
          <w:rFonts w:ascii="Helvetica" w:eastAsiaTheme="minorEastAsia" w:hAnsi="Helvetica" w:cs="Helvetica"/>
          <w:sz w:val="22"/>
          <w:szCs w:val="22"/>
          <w:lang w:val="en-US" w:eastAsia="fr-FR"/>
        </w:rPr>
        <w:t xml:space="preserve"> to access contemporary art from home. </w:t>
      </w:r>
      <w:r w:rsidR="0033186D">
        <w:rPr>
          <w:rFonts w:ascii="Helvetica" w:eastAsiaTheme="minorEastAsia" w:hAnsi="Helvetica" w:cs="Helvetica"/>
          <w:sz w:val="22"/>
          <w:szCs w:val="22"/>
          <w:lang w:val="en-US" w:eastAsia="fr-FR"/>
        </w:rPr>
        <w:t>M</w:t>
      </w:r>
      <w:r w:rsidR="0028734F" w:rsidRPr="00FA1154">
        <w:rPr>
          <w:rFonts w:ascii="Helvetica" w:eastAsiaTheme="minorEastAsia" w:hAnsi="Helvetica" w:cs="Helvetica"/>
          <w:sz w:val="22"/>
          <w:szCs w:val="22"/>
          <w:lang w:val="en-US" w:eastAsia="fr-FR"/>
        </w:rPr>
        <w:t>ore information</w:t>
      </w:r>
      <w:r w:rsidR="0033186D">
        <w:rPr>
          <w:rFonts w:ascii="Helvetica" w:eastAsiaTheme="minorEastAsia" w:hAnsi="Helvetica" w:cs="Helvetica"/>
          <w:sz w:val="22"/>
          <w:szCs w:val="22"/>
          <w:lang w:val="en-US" w:eastAsia="fr-FR"/>
        </w:rPr>
        <w:t xml:space="preserve"> to come</w:t>
      </w:r>
      <w:r w:rsidR="0028734F" w:rsidRPr="00FA1154">
        <w:rPr>
          <w:rFonts w:ascii="Helvetica" w:eastAsiaTheme="minorEastAsia" w:hAnsi="Helvetica" w:cs="Helvetica"/>
          <w:sz w:val="22"/>
          <w:szCs w:val="22"/>
          <w:lang w:val="en-US" w:eastAsia="fr-FR"/>
        </w:rPr>
        <w:t>.</w:t>
      </w:r>
    </w:p>
    <w:p w14:paraId="298CCBE3" w14:textId="18D9CC9F" w:rsidR="0028734F" w:rsidRDefault="0028734F" w:rsidP="00AA17CE">
      <w:pPr>
        <w:autoSpaceDE w:val="0"/>
        <w:autoSpaceDN w:val="0"/>
        <w:adjustRightInd w:val="0"/>
        <w:ind w:left="567" w:right="567"/>
        <w:jc w:val="both"/>
        <w:rPr>
          <w:rFonts w:ascii="Helvetica" w:eastAsiaTheme="minorEastAsia" w:hAnsi="Helvetica" w:cs="Helvetica"/>
          <w:sz w:val="22"/>
          <w:szCs w:val="22"/>
          <w:lang w:val="en-US" w:eastAsia="fr-FR"/>
        </w:rPr>
      </w:pPr>
    </w:p>
    <w:p w14:paraId="768BAE06" w14:textId="77777777" w:rsidR="00784DE6" w:rsidRPr="00FA1154" w:rsidRDefault="00784DE6" w:rsidP="00AA17CE">
      <w:pPr>
        <w:autoSpaceDE w:val="0"/>
        <w:autoSpaceDN w:val="0"/>
        <w:adjustRightInd w:val="0"/>
        <w:ind w:left="567" w:right="567"/>
        <w:jc w:val="both"/>
        <w:rPr>
          <w:rFonts w:ascii="Helvetica" w:eastAsiaTheme="minorEastAsia" w:hAnsi="Helvetica" w:cs="Helvetica"/>
          <w:sz w:val="22"/>
          <w:szCs w:val="22"/>
          <w:lang w:val="en-US" w:eastAsia="fr-FR"/>
        </w:rPr>
      </w:pPr>
    </w:p>
    <w:p w14:paraId="4598A6F5" w14:textId="77777777" w:rsidR="00577C3C" w:rsidRDefault="00577C3C" w:rsidP="00AA17CE">
      <w:pPr>
        <w:autoSpaceDE w:val="0"/>
        <w:autoSpaceDN w:val="0"/>
        <w:adjustRightInd w:val="0"/>
        <w:ind w:left="567" w:right="567"/>
        <w:jc w:val="both"/>
        <w:rPr>
          <w:rFonts w:ascii="Helvetica" w:eastAsiaTheme="minorEastAsia" w:hAnsi="Helvetica" w:cs="Helvetica"/>
          <w:b/>
          <w:bCs/>
          <w:sz w:val="22"/>
          <w:szCs w:val="22"/>
          <w:lang w:val="en-US" w:eastAsia="fr-FR"/>
        </w:rPr>
      </w:pPr>
    </w:p>
    <w:p w14:paraId="55711D31" w14:textId="1A3A31E4" w:rsidR="00AA17CE" w:rsidRPr="00FA1154" w:rsidRDefault="00AA17CE" w:rsidP="00AA17CE">
      <w:pPr>
        <w:autoSpaceDE w:val="0"/>
        <w:autoSpaceDN w:val="0"/>
        <w:adjustRightInd w:val="0"/>
        <w:ind w:left="567" w:right="567"/>
        <w:jc w:val="both"/>
        <w:rPr>
          <w:rFonts w:ascii="Helvetica" w:eastAsiaTheme="minorEastAsia" w:hAnsi="Helvetica" w:cs="Helvetica"/>
          <w:b/>
          <w:bCs/>
          <w:sz w:val="22"/>
          <w:szCs w:val="22"/>
          <w:lang w:val="en-US" w:eastAsia="fr-FR"/>
        </w:rPr>
      </w:pPr>
      <w:r w:rsidRPr="00FA1154">
        <w:rPr>
          <w:rFonts w:ascii="Helvetica" w:eastAsiaTheme="minorEastAsia" w:hAnsi="Helvetica" w:cs="Helvetica"/>
          <w:b/>
          <w:bCs/>
          <w:sz w:val="22"/>
          <w:szCs w:val="22"/>
          <w:lang w:val="en-US" w:eastAsia="fr-FR"/>
        </w:rPr>
        <w:lastRenderedPageBreak/>
        <w:t xml:space="preserve">Art </w:t>
      </w:r>
      <w:r w:rsidR="0028734F" w:rsidRPr="00FA1154">
        <w:rPr>
          <w:rFonts w:ascii="Helvetica" w:eastAsiaTheme="minorEastAsia" w:hAnsi="Helvetica" w:cs="Helvetica"/>
          <w:b/>
          <w:bCs/>
          <w:sz w:val="22"/>
          <w:szCs w:val="22"/>
          <w:lang w:val="en-US" w:eastAsia="fr-FR"/>
        </w:rPr>
        <w:t>and</w:t>
      </w:r>
      <w:r w:rsidRPr="00FA1154">
        <w:rPr>
          <w:rFonts w:ascii="Helvetica" w:eastAsiaTheme="minorEastAsia" w:hAnsi="Helvetica" w:cs="Helvetica"/>
          <w:b/>
          <w:bCs/>
          <w:sz w:val="22"/>
          <w:szCs w:val="22"/>
          <w:lang w:val="en-US" w:eastAsia="fr-FR"/>
        </w:rPr>
        <w:t xml:space="preserve"> Lang</w:t>
      </w:r>
      <w:r w:rsidR="0033186D">
        <w:rPr>
          <w:rFonts w:ascii="Helvetica" w:eastAsiaTheme="minorEastAsia" w:hAnsi="Helvetica" w:cs="Helvetica"/>
          <w:b/>
          <w:bCs/>
          <w:sz w:val="22"/>
          <w:szCs w:val="22"/>
          <w:lang w:val="en-US" w:eastAsia="fr-FR"/>
        </w:rPr>
        <w:t>u</w:t>
      </w:r>
      <w:r w:rsidRPr="00FA1154">
        <w:rPr>
          <w:rFonts w:ascii="Helvetica" w:eastAsiaTheme="minorEastAsia" w:hAnsi="Helvetica" w:cs="Helvetica"/>
          <w:b/>
          <w:bCs/>
          <w:sz w:val="22"/>
          <w:szCs w:val="22"/>
          <w:lang w:val="en-US" w:eastAsia="fr-FR"/>
        </w:rPr>
        <w:t xml:space="preserve">age </w:t>
      </w:r>
    </w:p>
    <w:p w14:paraId="1933D1EB" w14:textId="0C49E883" w:rsidR="00FA1154" w:rsidRPr="00FA1154" w:rsidRDefault="00FA1154" w:rsidP="00577C3C">
      <w:pPr>
        <w:autoSpaceDE w:val="0"/>
        <w:autoSpaceDN w:val="0"/>
        <w:adjustRightInd w:val="0"/>
        <w:ind w:left="567" w:right="567"/>
        <w:rPr>
          <w:rFonts w:ascii="Helvetica" w:eastAsiaTheme="minorEastAsia" w:hAnsi="Helvetica" w:cs="Helvetica"/>
          <w:sz w:val="22"/>
          <w:szCs w:val="22"/>
          <w:lang w:val="en-US" w:eastAsia="fr-FR"/>
        </w:rPr>
      </w:pPr>
      <w:proofErr w:type="spellStart"/>
      <w:r w:rsidRPr="00577C3C">
        <w:rPr>
          <w:rFonts w:ascii="Helvetica" w:eastAsiaTheme="minorEastAsia" w:hAnsi="Helvetica" w:cs="Helvetica"/>
          <w:sz w:val="22"/>
          <w:szCs w:val="22"/>
          <w:lang w:eastAsia="fr-FR"/>
        </w:rPr>
        <w:t>Organized</w:t>
      </w:r>
      <w:proofErr w:type="spellEnd"/>
      <w:r w:rsidRPr="00577C3C">
        <w:rPr>
          <w:rFonts w:ascii="Helvetica" w:eastAsiaTheme="minorEastAsia" w:hAnsi="Helvetica" w:cs="Helvetica"/>
          <w:sz w:val="22"/>
          <w:szCs w:val="22"/>
          <w:lang w:eastAsia="fr-FR"/>
        </w:rPr>
        <w:t xml:space="preserve"> by the Musée d'art contemporain de Montréal in collaboration, the </w:t>
      </w:r>
      <w:r w:rsidRPr="00577C3C">
        <w:rPr>
          <w:rFonts w:ascii="Helvetica" w:eastAsiaTheme="minorEastAsia" w:hAnsi="Helvetica" w:cs="Helvetica"/>
          <w:i/>
          <w:iCs/>
          <w:sz w:val="22"/>
          <w:szCs w:val="22"/>
          <w:lang w:eastAsia="fr-FR"/>
        </w:rPr>
        <w:t xml:space="preserve">Art et </w:t>
      </w:r>
      <w:proofErr w:type="spellStart"/>
      <w:r w:rsidRPr="00577C3C">
        <w:rPr>
          <w:rFonts w:ascii="Helvetica" w:eastAsiaTheme="minorEastAsia" w:hAnsi="Helvetica" w:cs="Helvetica"/>
          <w:i/>
          <w:iCs/>
          <w:sz w:val="22"/>
          <w:szCs w:val="22"/>
          <w:lang w:eastAsia="fr-FR"/>
        </w:rPr>
        <w:t>Lang</w:t>
      </w:r>
      <w:r w:rsidR="0033186D" w:rsidRPr="00577C3C">
        <w:rPr>
          <w:rFonts w:ascii="Helvetica" w:eastAsiaTheme="minorEastAsia" w:hAnsi="Helvetica" w:cs="Helvetica"/>
          <w:i/>
          <w:iCs/>
          <w:sz w:val="22"/>
          <w:szCs w:val="22"/>
          <w:lang w:eastAsia="fr-FR"/>
        </w:rPr>
        <w:t>u</w:t>
      </w:r>
      <w:r w:rsidRPr="00577C3C">
        <w:rPr>
          <w:rFonts w:ascii="Helvetica" w:eastAsiaTheme="minorEastAsia" w:hAnsi="Helvetica" w:cs="Helvetica"/>
          <w:i/>
          <w:iCs/>
          <w:sz w:val="22"/>
          <w:szCs w:val="22"/>
          <w:lang w:eastAsia="fr-FR"/>
        </w:rPr>
        <w:t>age</w:t>
      </w:r>
      <w:proofErr w:type="spellEnd"/>
      <w:r w:rsidRPr="00577C3C">
        <w:rPr>
          <w:rFonts w:ascii="Helvetica" w:eastAsiaTheme="minorEastAsia" w:hAnsi="Helvetica" w:cs="Helvetica"/>
          <w:i/>
          <w:iCs/>
          <w:sz w:val="22"/>
          <w:szCs w:val="22"/>
          <w:lang w:eastAsia="fr-FR"/>
        </w:rPr>
        <w:t xml:space="preserve"> </w:t>
      </w:r>
      <w:proofErr w:type="spellStart"/>
      <w:r w:rsidRPr="00577C3C">
        <w:rPr>
          <w:rFonts w:ascii="Helvetica" w:eastAsiaTheme="minorEastAsia" w:hAnsi="Helvetica" w:cs="Helvetica"/>
          <w:sz w:val="22"/>
          <w:szCs w:val="22"/>
          <w:lang w:eastAsia="fr-FR"/>
        </w:rPr>
        <w:t>educational</w:t>
      </w:r>
      <w:proofErr w:type="spellEnd"/>
      <w:r w:rsidRPr="00577C3C">
        <w:rPr>
          <w:rFonts w:ascii="Helvetica" w:eastAsiaTheme="minorEastAsia" w:hAnsi="Helvetica" w:cs="Helvetica"/>
          <w:sz w:val="22"/>
          <w:szCs w:val="22"/>
          <w:lang w:eastAsia="fr-FR"/>
        </w:rPr>
        <w:t xml:space="preserve"> program </w:t>
      </w:r>
      <w:proofErr w:type="spellStart"/>
      <w:r w:rsidRPr="00577C3C">
        <w:rPr>
          <w:rFonts w:ascii="Helvetica" w:eastAsiaTheme="minorEastAsia" w:hAnsi="Helvetica" w:cs="Helvetica"/>
          <w:sz w:val="22"/>
          <w:szCs w:val="22"/>
          <w:lang w:eastAsia="fr-FR"/>
        </w:rPr>
        <w:t>is</w:t>
      </w:r>
      <w:proofErr w:type="spellEnd"/>
      <w:r w:rsidRPr="00577C3C">
        <w:rPr>
          <w:rFonts w:ascii="Helvetica" w:eastAsiaTheme="minorEastAsia" w:hAnsi="Helvetica" w:cs="Helvetica"/>
          <w:sz w:val="22"/>
          <w:szCs w:val="22"/>
          <w:lang w:eastAsia="fr-FR"/>
        </w:rPr>
        <w:t xml:space="preserve"> part of the </w:t>
      </w:r>
      <w:proofErr w:type="spellStart"/>
      <w:r w:rsidRPr="00577C3C">
        <w:rPr>
          <w:rFonts w:ascii="Helvetica" w:eastAsiaTheme="minorEastAsia" w:hAnsi="Helvetica" w:cs="Helvetica"/>
          <w:sz w:val="22"/>
          <w:szCs w:val="22"/>
          <w:lang w:eastAsia="fr-FR"/>
        </w:rPr>
        <w:t>artistic</w:t>
      </w:r>
      <w:proofErr w:type="spellEnd"/>
      <w:r w:rsidRPr="00577C3C">
        <w:rPr>
          <w:rFonts w:ascii="Helvetica" w:eastAsiaTheme="minorEastAsia" w:hAnsi="Helvetica" w:cs="Helvetica"/>
          <w:sz w:val="22"/>
          <w:szCs w:val="22"/>
          <w:lang w:eastAsia="fr-FR"/>
        </w:rPr>
        <w:t xml:space="preserve"> and cultural practices of </w:t>
      </w:r>
      <w:r w:rsidRPr="00577C3C">
        <w:rPr>
          <w:rFonts w:ascii="Helvetica" w:eastAsiaTheme="minorEastAsia" w:hAnsi="Helvetica" w:cs="Helvetica"/>
          <w:i/>
          <w:iCs/>
          <w:sz w:val="22"/>
          <w:szCs w:val="22"/>
          <w:lang w:eastAsia="fr-FR"/>
        </w:rPr>
        <w:t>Une école montréalaise pour tous</w:t>
      </w:r>
      <w:r w:rsidRPr="00577C3C">
        <w:rPr>
          <w:rFonts w:ascii="Helvetica" w:eastAsiaTheme="minorEastAsia" w:hAnsi="Helvetica" w:cs="Helvetica"/>
          <w:sz w:val="22"/>
          <w:szCs w:val="22"/>
          <w:lang w:eastAsia="fr-FR"/>
        </w:rPr>
        <w:t xml:space="preserve"> (a program of the </w:t>
      </w:r>
      <w:proofErr w:type="gramStart"/>
      <w:r w:rsidRPr="00577C3C">
        <w:rPr>
          <w:rFonts w:ascii="Helvetica" w:eastAsiaTheme="minorEastAsia" w:hAnsi="Helvetica" w:cs="Helvetica"/>
          <w:sz w:val="22"/>
          <w:szCs w:val="22"/>
          <w:lang w:eastAsia="fr-FR"/>
        </w:rPr>
        <w:t>Ministère de l'Éducation</w:t>
      </w:r>
      <w:proofErr w:type="gramEnd"/>
      <w:r w:rsidRPr="00577C3C">
        <w:rPr>
          <w:rFonts w:ascii="Helvetica" w:eastAsiaTheme="minorEastAsia" w:hAnsi="Helvetica" w:cs="Helvetica"/>
          <w:sz w:val="22"/>
          <w:szCs w:val="22"/>
          <w:lang w:eastAsia="fr-FR"/>
        </w:rPr>
        <w:t xml:space="preserve"> et de l'Enseignement supérieur). </w:t>
      </w:r>
      <w:r w:rsidRPr="0033186D">
        <w:rPr>
          <w:rFonts w:ascii="Helvetica" w:eastAsiaTheme="minorEastAsia" w:hAnsi="Helvetica" w:cs="Helvetica"/>
          <w:i/>
          <w:iCs/>
          <w:sz w:val="22"/>
          <w:szCs w:val="22"/>
          <w:lang w:val="en-US" w:eastAsia="fr-FR"/>
        </w:rPr>
        <w:t xml:space="preserve">Art </w:t>
      </w:r>
      <w:r w:rsidR="0033186D">
        <w:rPr>
          <w:rFonts w:ascii="Helvetica" w:eastAsiaTheme="minorEastAsia" w:hAnsi="Helvetica" w:cs="Helvetica"/>
          <w:i/>
          <w:iCs/>
          <w:sz w:val="22"/>
          <w:szCs w:val="22"/>
          <w:lang w:val="en-US" w:eastAsia="fr-FR"/>
        </w:rPr>
        <w:t>and</w:t>
      </w:r>
      <w:r w:rsidRPr="0033186D">
        <w:rPr>
          <w:rFonts w:ascii="Helvetica" w:eastAsiaTheme="minorEastAsia" w:hAnsi="Helvetica" w:cs="Helvetica"/>
          <w:i/>
          <w:iCs/>
          <w:sz w:val="22"/>
          <w:szCs w:val="22"/>
          <w:lang w:val="en-US" w:eastAsia="fr-FR"/>
        </w:rPr>
        <w:t xml:space="preserve"> Lang</w:t>
      </w:r>
      <w:r w:rsidR="0033186D">
        <w:rPr>
          <w:rFonts w:ascii="Helvetica" w:eastAsiaTheme="minorEastAsia" w:hAnsi="Helvetica" w:cs="Helvetica"/>
          <w:i/>
          <w:iCs/>
          <w:sz w:val="22"/>
          <w:szCs w:val="22"/>
          <w:lang w:val="en-US" w:eastAsia="fr-FR"/>
        </w:rPr>
        <w:t>u</w:t>
      </w:r>
      <w:r w:rsidRPr="0033186D">
        <w:rPr>
          <w:rFonts w:ascii="Helvetica" w:eastAsiaTheme="minorEastAsia" w:hAnsi="Helvetica" w:cs="Helvetica"/>
          <w:i/>
          <w:iCs/>
          <w:sz w:val="22"/>
          <w:szCs w:val="22"/>
          <w:lang w:val="en-US" w:eastAsia="fr-FR"/>
        </w:rPr>
        <w:t>age</w:t>
      </w:r>
      <w:r w:rsidRPr="00FA1154">
        <w:rPr>
          <w:rFonts w:ascii="Helvetica" w:eastAsiaTheme="minorEastAsia" w:hAnsi="Helvetica" w:cs="Helvetica"/>
          <w:sz w:val="22"/>
          <w:szCs w:val="22"/>
          <w:lang w:val="en-US" w:eastAsia="fr-FR"/>
        </w:rPr>
        <w:t xml:space="preserve"> offers visitors the opportunity to discover the digital works of some one hundred elementary school students from the island of Montreal who have explored the theme of language in contemporary art. Reservations through the museum's educational service.</w:t>
      </w:r>
    </w:p>
    <w:p w14:paraId="46290141" w14:textId="15D12907" w:rsidR="00007588" w:rsidRPr="00FA1154" w:rsidRDefault="00007588" w:rsidP="00FA1154">
      <w:pPr>
        <w:autoSpaceDE w:val="0"/>
        <w:autoSpaceDN w:val="0"/>
        <w:adjustRightInd w:val="0"/>
        <w:ind w:right="567"/>
        <w:jc w:val="both"/>
        <w:rPr>
          <w:rFonts w:ascii="Helvetica" w:eastAsiaTheme="minorEastAsia" w:hAnsi="Helvetica" w:cs="Helvetica"/>
          <w:sz w:val="22"/>
          <w:szCs w:val="22"/>
          <w:lang w:val="en-US" w:eastAsia="fr-FR"/>
        </w:rPr>
      </w:pPr>
    </w:p>
    <w:p w14:paraId="2E21FB0C" w14:textId="306953C1" w:rsidR="00007588" w:rsidRPr="007608FD" w:rsidRDefault="00FA1154" w:rsidP="00007588">
      <w:pPr>
        <w:autoSpaceDE w:val="0"/>
        <w:autoSpaceDN w:val="0"/>
        <w:adjustRightInd w:val="0"/>
        <w:ind w:left="567" w:right="567"/>
        <w:jc w:val="both"/>
        <w:rPr>
          <w:rFonts w:ascii="Helvetica" w:eastAsiaTheme="minorEastAsia" w:hAnsi="Helvetica" w:cs="Helvetica"/>
          <w:b/>
          <w:bCs/>
          <w:sz w:val="22"/>
          <w:szCs w:val="22"/>
          <w:lang w:val="en-CA" w:eastAsia="fr-FR"/>
        </w:rPr>
      </w:pPr>
      <w:r w:rsidRPr="007608FD">
        <w:rPr>
          <w:rFonts w:ascii="Helvetica" w:eastAsiaTheme="minorEastAsia" w:hAnsi="Helvetica" w:cs="Helvetica"/>
          <w:b/>
          <w:bCs/>
          <w:sz w:val="22"/>
          <w:szCs w:val="22"/>
          <w:lang w:val="en-CA" w:eastAsia="fr-FR"/>
        </w:rPr>
        <w:t>At</w:t>
      </w:r>
      <w:r w:rsidR="00007588" w:rsidRPr="007608FD">
        <w:rPr>
          <w:rFonts w:ascii="Helvetica" w:eastAsiaTheme="minorEastAsia" w:hAnsi="Helvetica" w:cs="Helvetica"/>
          <w:b/>
          <w:bCs/>
          <w:sz w:val="22"/>
          <w:szCs w:val="22"/>
          <w:lang w:val="en-CA" w:eastAsia="fr-FR"/>
        </w:rPr>
        <w:t xml:space="preserve"> Place Ville</w:t>
      </w:r>
      <w:r w:rsidR="00AA17CE" w:rsidRPr="007608FD">
        <w:rPr>
          <w:rFonts w:ascii="Helvetica" w:eastAsiaTheme="minorEastAsia" w:hAnsi="Helvetica" w:cs="Helvetica"/>
          <w:b/>
          <w:bCs/>
          <w:sz w:val="22"/>
          <w:szCs w:val="22"/>
          <w:lang w:val="en-CA" w:eastAsia="fr-FR"/>
        </w:rPr>
        <w:t xml:space="preserve"> </w:t>
      </w:r>
      <w:r w:rsidR="00007588" w:rsidRPr="007608FD">
        <w:rPr>
          <w:rFonts w:ascii="Helvetica" w:eastAsiaTheme="minorEastAsia" w:hAnsi="Helvetica" w:cs="Helvetica"/>
          <w:b/>
          <w:bCs/>
          <w:sz w:val="22"/>
          <w:szCs w:val="22"/>
          <w:lang w:val="en-CA" w:eastAsia="fr-FR"/>
        </w:rPr>
        <w:t xml:space="preserve">Marie </w:t>
      </w:r>
      <w:r w:rsidRPr="007608FD">
        <w:rPr>
          <w:rFonts w:ascii="Helvetica" w:eastAsiaTheme="minorEastAsia" w:hAnsi="Helvetica" w:cs="Helvetica"/>
          <w:b/>
          <w:bCs/>
          <w:sz w:val="22"/>
          <w:szCs w:val="22"/>
          <w:lang w:val="en-CA" w:eastAsia="fr-FR"/>
        </w:rPr>
        <w:t>in November</w:t>
      </w:r>
    </w:p>
    <w:p w14:paraId="58A231D6" w14:textId="1CB3EE87" w:rsidR="00D1770E" w:rsidRPr="00FA1154" w:rsidRDefault="00FA1154" w:rsidP="00FA1154">
      <w:pPr>
        <w:autoSpaceDE w:val="0"/>
        <w:autoSpaceDN w:val="0"/>
        <w:adjustRightInd w:val="0"/>
        <w:ind w:left="567" w:right="567"/>
        <w:jc w:val="both"/>
        <w:rPr>
          <w:rFonts w:ascii="Helvetica" w:eastAsiaTheme="minorEastAsia" w:hAnsi="Helvetica" w:cs="Helvetica"/>
          <w:sz w:val="22"/>
          <w:szCs w:val="22"/>
          <w:lang w:val="en-US" w:eastAsia="fr-FR"/>
        </w:rPr>
      </w:pPr>
      <w:r w:rsidRPr="00FA1154">
        <w:rPr>
          <w:rFonts w:ascii="Helvetica" w:eastAsiaTheme="minorEastAsia" w:hAnsi="Helvetica" w:cs="Helvetica"/>
          <w:sz w:val="22"/>
          <w:szCs w:val="22"/>
          <w:lang w:val="en-US" w:eastAsia="fr-FR"/>
        </w:rPr>
        <w:t xml:space="preserve">Visitors will be able to enjoy exhibitions at Place Ville Marie starting in November, </w:t>
      </w:r>
      <w:r w:rsidR="0033186D">
        <w:rPr>
          <w:rFonts w:ascii="Helvetica" w:eastAsiaTheme="minorEastAsia" w:hAnsi="Helvetica" w:cs="Helvetica"/>
          <w:sz w:val="22"/>
          <w:szCs w:val="22"/>
          <w:lang w:val="en-US" w:eastAsia="fr-FR"/>
        </w:rPr>
        <w:t xml:space="preserve">and </w:t>
      </w:r>
      <w:r w:rsidRPr="00FA1154">
        <w:rPr>
          <w:rFonts w:ascii="Helvetica" w:eastAsiaTheme="minorEastAsia" w:hAnsi="Helvetica" w:cs="Helvetica"/>
          <w:sz w:val="22"/>
          <w:szCs w:val="22"/>
          <w:lang w:val="en-US" w:eastAsia="fr-FR"/>
        </w:rPr>
        <w:t>until the end of the Museum's transformation</w:t>
      </w:r>
      <w:r w:rsidR="0033186D">
        <w:rPr>
          <w:rFonts w:ascii="Helvetica" w:eastAsiaTheme="minorEastAsia" w:hAnsi="Helvetica" w:cs="Helvetica"/>
          <w:sz w:val="22"/>
          <w:szCs w:val="22"/>
          <w:lang w:val="en-US" w:eastAsia="fr-FR"/>
        </w:rPr>
        <w:t>, in 2025</w:t>
      </w:r>
      <w:r w:rsidRPr="00FA1154">
        <w:rPr>
          <w:rFonts w:ascii="Helvetica" w:eastAsiaTheme="minorEastAsia" w:hAnsi="Helvetica" w:cs="Helvetica"/>
          <w:sz w:val="22"/>
          <w:szCs w:val="22"/>
          <w:lang w:val="en-US" w:eastAsia="fr-FR"/>
        </w:rPr>
        <w:t xml:space="preserve">. </w:t>
      </w:r>
      <w:r w:rsidR="0033186D">
        <w:rPr>
          <w:rFonts w:ascii="Helvetica" w:eastAsiaTheme="minorEastAsia" w:hAnsi="Helvetica" w:cs="Helvetica"/>
          <w:sz w:val="22"/>
          <w:szCs w:val="22"/>
          <w:lang w:val="en-US" w:eastAsia="fr-FR"/>
        </w:rPr>
        <w:t xml:space="preserve">Fun fact: </w:t>
      </w:r>
      <w:r w:rsidRPr="00FA1154">
        <w:rPr>
          <w:rFonts w:ascii="Helvetica" w:eastAsiaTheme="minorEastAsia" w:hAnsi="Helvetica" w:cs="Helvetica"/>
          <w:sz w:val="22"/>
          <w:szCs w:val="22"/>
          <w:lang w:val="en-US" w:eastAsia="fr-FR"/>
        </w:rPr>
        <w:t>Place Ville Marie was the very first place where the MAC presented its first exhibition in March 1965, a retrospective devoted to the French artist Georges Rouault.</w:t>
      </w:r>
    </w:p>
    <w:p w14:paraId="017BE374" w14:textId="77777777" w:rsidR="00FA1154" w:rsidRPr="00FA1154" w:rsidRDefault="00FA1154" w:rsidP="008E5CBE">
      <w:pPr>
        <w:autoSpaceDE w:val="0"/>
        <w:autoSpaceDN w:val="0"/>
        <w:adjustRightInd w:val="0"/>
        <w:ind w:right="567"/>
        <w:jc w:val="both"/>
        <w:rPr>
          <w:rFonts w:ascii="Helvetica" w:eastAsiaTheme="minorEastAsia" w:hAnsi="Helvetica" w:cs="Helvetica"/>
          <w:sz w:val="22"/>
          <w:szCs w:val="22"/>
          <w:lang w:val="en-US" w:eastAsia="fr-FR"/>
        </w:rPr>
      </w:pPr>
    </w:p>
    <w:p w14:paraId="08FBC7E4" w14:textId="4B12A207" w:rsidR="00D1770E" w:rsidRPr="00FA1154" w:rsidRDefault="00FA1154" w:rsidP="00D1770E">
      <w:pPr>
        <w:autoSpaceDE w:val="0"/>
        <w:autoSpaceDN w:val="0"/>
        <w:adjustRightInd w:val="0"/>
        <w:ind w:left="567" w:right="567"/>
        <w:jc w:val="both"/>
        <w:rPr>
          <w:rFonts w:ascii="Helvetica" w:eastAsiaTheme="minorEastAsia" w:hAnsi="Helvetica" w:cs="Helvetica"/>
          <w:sz w:val="22"/>
          <w:szCs w:val="22"/>
          <w:lang w:val="en-US" w:eastAsia="fr-FR"/>
        </w:rPr>
      </w:pPr>
      <w:r w:rsidRPr="00FA1154">
        <w:rPr>
          <w:rFonts w:ascii="Helvetica" w:eastAsiaTheme="minorEastAsia" w:hAnsi="Helvetica" w:cs="Helvetica"/>
          <w:sz w:val="22"/>
          <w:szCs w:val="22"/>
          <w:lang w:val="en-US" w:eastAsia="fr-FR"/>
        </w:rPr>
        <w:t xml:space="preserve">The MAC space at Place Ville Marie will be located on the corner of Mansfield and </w:t>
      </w:r>
      <w:proofErr w:type="spellStart"/>
      <w:r w:rsidRPr="00FA1154">
        <w:rPr>
          <w:rFonts w:ascii="Helvetica" w:eastAsiaTheme="minorEastAsia" w:hAnsi="Helvetica" w:cs="Helvetica"/>
          <w:sz w:val="22"/>
          <w:szCs w:val="22"/>
          <w:lang w:val="en-US" w:eastAsia="fr-FR"/>
        </w:rPr>
        <w:t>Cathcart</w:t>
      </w:r>
      <w:proofErr w:type="spellEnd"/>
      <w:r w:rsidRPr="00FA1154">
        <w:rPr>
          <w:rFonts w:ascii="Helvetica" w:eastAsiaTheme="minorEastAsia" w:hAnsi="Helvetica" w:cs="Helvetica"/>
          <w:sz w:val="22"/>
          <w:szCs w:val="22"/>
          <w:lang w:val="en-US" w:eastAsia="fr-FR"/>
        </w:rPr>
        <w:t xml:space="preserve">. It will have a </w:t>
      </w:r>
      <w:r w:rsidR="002B4A54">
        <w:rPr>
          <w:rFonts w:ascii="Helvetica" w:eastAsiaTheme="minorEastAsia" w:hAnsi="Helvetica" w:cs="Helvetica"/>
          <w:sz w:val="22"/>
          <w:szCs w:val="22"/>
          <w:lang w:val="en-US" w:eastAsia="fr-FR"/>
        </w:rPr>
        <w:t>footprint</w:t>
      </w:r>
      <w:r w:rsidRPr="00FA1154">
        <w:rPr>
          <w:rFonts w:ascii="Helvetica" w:eastAsiaTheme="minorEastAsia" w:hAnsi="Helvetica" w:cs="Helvetica"/>
          <w:sz w:val="22"/>
          <w:szCs w:val="22"/>
          <w:lang w:val="en-US" w:eastAsia="fr-FR"/>
        </w:rPr>
        <w:t xml:space="preserve"> of 11,000 square feet and will include </w:t>
      </w:r>
      <w:proofErr w:type="spellStart"/>
      <w:r w:rsidRPr="00FA1154">
        <w:rPr>
          <w:rFonts w:ascii="Helvetica" w:eastAsiaTheme="minorEastAsia" w:hAnsi="Helvetica" w:cs="Helvetica"/>
          <w:sz w:val="22"/>
          <w:szCs w:val="22"/>
          <w:lang w:val="en-US" w:eastAsia="fr-FR"/>
        </w:rPr>
        <w:t>an</w:t>
      </w:r>
      <w:r w:rsidR="002B4A54">
        <w:rPr>
          <w:rFonts w:ascii="Helvetica" w:eastAsiaTheme="minorEastAsia" w:hAnsi="Helvetica" w:cs="Helvetica"/>
          <w:sz w:val="22"/>
          <w:szCs w:val="22"/>
          <w:lang w:val="en-US" w:eastAsia="fr-FR"/>
        </w:rPr>
        <w:t>exhibit</w:t>
      </w:r>
      <w:proofErr w:type="spellEnd"/>
      <w:r w:rsidR="002B4A54">
        <w:rPr>
          <w:rFonts w:ascii="Helvetica" w:eastAsiaTheme="minorEastAsia" w:hAnsi="Helvetica" w:cs="Helvetica"/>
          <w:sz w:val="22"/>
          <w:szCs w:val="22"/>
          <w:lang w:val="en-US" w:eastAsia="fr-FR"/>
        </w:rPr>
        <w:t xml:space="preserve"> space</w:t>
      </w:r>
      <w:r w:rsidRPr="00FA1154">
        <w:rPr>
          <w:rFonts w:ascii="Helvetica" w:eastAsiaTheme="minorEastAsia" w:hAnsi="Helvetica" w:cs="Helvetica"/>
          <w:sz w:val="22"/>
          <w:szCs w:val="22"/>
          <w:lang w:val="en-US" w:eastAsia="fr-FR"/>
        </w:rPr>
        <w:t>, a projection room and a creative workshop</w:t>
      </w:r>
      <w:r w:rsidR="002B4A54">
        <w:rPr>
          <w:rFonts w:ascii="Helvetica" w:eastAsiaTheme="minorEastAsia" w:hAnsi="Helvetica" w:cs="Helvetica"/>
          <w:sz w:val="22"/>
          <w:szCs w:val="22"/>
          <w:lang w:val="en-US" w:eastAsia="fr-FR"/>
        </w:rPr>
        <w:t xml:space="preserve"> for </w:t>
      </w:r>
      <w:proofErr w:type="gramStart"/>
      <w:r w:rsidR="002B4A54">
        <w:rPr>
          <w:rFonts w:ascii="Helvetica" w:eastAsiaTheme="minorEastAsia" w:hAnsi="Helvetica" w:cs="Helvetica"/>
          <w:sz w:val="22"/>
          <w:szCs w:val="22"/>
          <w:lang w:val="en-US" w:eastAsia="fr-FR"/>
        </w:rPr>
        <w:t>Educational</w:t>
      </w:r>
      <w:proofErr w:type="gramEnd"/>
      <w:r w:rsidR="002B4A54">
        <w:rPr>
          <w:rFonts w:ascii="Helvetica" w:eastAsiaTheme="minorEastAsia" w:hAnsi="Helvetica" w:cs="Helvetica"/>
          <w:sz w:val="22"/>
          <w:szCs w:val="22"/>
          <w:lang w:val="en-US" w:eastAsia="fr-FR"/>
        </w:rPr>
        <w:t xml:space="preserve"> programs</w:t>
      </w:r>
      <w:r w:rsidRPr="00FA1154">
        <w:rPr>
          <w:rFonts w:ascii="Helvetica" w:eastAsiaTheme="minorEastAsia" w:hAnsi="Helvetica" w:cs="Helvetica"/>
          <w:sz w:val="22"/>
          <w:szCs w:val="22"/>
          <w:lang w:val="en-US" w:eastAsia="fr-FR"/>
        </w:rPr>
        <w:t xml:space="preserve"> with a separate entrance.</w:t>
      </w:r>
      <w:r w:rsidR="00E245B4">
        <w:rPr>
          <w:rFonts w:ascii="Helvetica" w:eastAsiaTheme="minorEastAsia" w:hAnsi="Helvetica" w:cs="Helvetica"/>
          <w:sz w:val="22"/>
          <w:szCs w:val="22"/>
          <w:lang w:val="en-US" w:eastAsia="fr-FR"/>
        </w:rPr>
        <w:t xml:space="preserve"> The MAC’s administrative offices will be housed at a different location during the renovations.</w:t>
      </w:r>
    </w:p>
    <w:p w14:paraId="2E86DD04" w14:textId="77777777" w:rsidR="00FA1154" w:rsidRPr="00FA1154" w:rsidRDefault="00FA1154" w:rsidP="00D1770E">
      <w:pPr>
        <w:autoSpaceDE w:val="0"/>
        <w:autoSpaceDN w:val="0"/>
        <w:adjustRightInd w:val="0"/>
        <w:ind w:left="567" w:right="567"/>
        <w:jc w:val="both"/>
        <w:rPr>
          <w:rFonts w:ascii="Helvetica" w:eastAsiaTheme="minorEastAsia" w:hAnsi="Helvetica" w:cs="Helvetica"/>
          <w:sz w:val="22"/>
          <w:szCs w:val="22"/>
          <w:lang w:val="en-US" w:eastAsia="fr-FR"/>
        </w:rPr>
      </w:pPr>
    </w:p>
    <w:p w14:paraId="282555F4" w14:textId="778749F8" w:rsidR="00D1770E" w:rsidRPr="00577C3C" w:rsidRDefault="00FA1154" w:rsidP="00577C3C">
      <w:pPr>
        <w:autoSpaceDE w:val="0"/>
        <w:autoSpaceDN w:val="0"/>
        <w:adjustRightInd w:val="0"/>
        <w:ind w:left="567" w:right="567"/>
        <w:jc w:val="both"/>
        <w:rPr>
          <w:rFonts w:ascii="Helvetica" w:hAnsi="Helvetica" w:cs="Helvetica"/>
          <w:b/>
          <w:bCs/>
          <w:i/>
          <w:iCs/>
          <w:sz w:val="22"/>
          <w:szCs w:val="22"/>
          <w:lang w:val="en-US"/>
        </w:rPr>
      </w:pPr>
      <w:r w:rsidRPr="00FA1154">
        <w:rPr>
          <w:rFonts w:ascii="Helvetica" w:eastAsiaTheme="minorEastAsia" w:hAnsi="Helvetica" w:cs="Helvetica"/>
          <w:sz w:val="22"/>
          <w:szCs w:val="22"/>
          <w:lang w:val="en-US" w:eastAsia="fr-FR"/>
        </w:rPr>
        <w:t xml:space="preserve">Featuring two exhibitions a year in the main </w:t>
      </w:r>
      <w:r w:rsidR="002B4A54">
        <w:rPr>
          <w:rFonts w:ascii="Helvetica" w:eastAsiaTheme="minorEastAsia" w:hAnsi="Helvetica" w:cs="Helvetica"/>
          <w:sz w:val="22"/>
          <w:szCs w:val="22"/>
          <w:lang w:val="en-US" w:eastAsia="fr-FR"/>
        </w:rPr>
        <w:t xml:space="preserve">space along with </w:t>
      </w:r>
      <w:r w:rsidRPr="00FA1154">
        <w:rPr>
          <w:rFonts w:ascii="Helvetica" w:eastAsiaTheme="minorEastAsia" w:hAnsi="Helvetica" w:cs="Helvetica"/>
          <w:sz w:val="22"/>
          <w:szCs w:val="22"/>
          <w:lang w:val="en-US" w:eastAsia="fr-FR"/>
        </w:rPr>
        <w:t>video program</w:t>
      </w:r>
      <w:r w:rsidR="00E245B4">
        <w:rPr>
          <w:rFonts w:ascii="Helvetica" w:eastAsiaTheme="minorEastAsia" w:hAnsi="Helvetica" w:cs="Helvetica"/>
          <w:sz w:val="22"/>
          <w:szCs w:val="22"/>
          <w:lang w:val="en-US" w:eastAsia="fr-FR"/>
        </w:rPr>
        <w:t>ming</w:t>
      </w:r>
      <w:r w:rsidRPr="00FA1154">
        <w:rPr>
          <w:rFonts w:ascii="Helvetica" w:eastAsiaTheme="minorEastAsia" w:hAnsi="Helvetica" w:cs="Helvetica"/>
          <w:sz w:val="22"/>
          <w:szCs w:val="22"/>
          <w:lang w:val="en-US" w:eastAsia="fr-FR"/>
        </w:rPr>
        <w:t xml:space="preserve"> in the screening room, this groundbreaking venue will present its inaugural exhibition </w:t>
      </w:r>
      <w:r w:rsidRPr="00FA1154">
        <w:rPr>
          <w:rFonts w:ascii="Helvetica" w:eastAsiaTheme="minorEastAsia" w:hAnsi="Helvetica" w:cs="Helvetica"/>
          <w:b/>
          <w:bCs/>
          <w:i/>
          <w:iCs/>
          <w:sz w:val="22"/>
          <w:szCs w:val="22"/>
          <w:lang w:val="en-US" w:eastAsia="fr-FR"/>
        </w:rPr>
        <w:t xml:space="preserve">Forensic Architecture, </w:t>
      </w:r>
      <w:r w:rsidR="00577C3C" w:rsidRPr="00577C3C">
        <w:rPr>
          <w:rFonts w:ascii="Helvetica" w:hAnsi="Helvetica" w:cs="Helvetica"/>
          <w:b/>
          <w:bCs/>
          <w:i/>
          <w:iCs/>
          <w:sz w:val="22"/>
          <w:szCs w:val="22"/>
          <w:lang w:val="en-US"/>
        </w:rPr>
        <w:t>Terror Contagion</w:t>
      </w:r>
      <w:r w:rsidRPr="00FA1154">
        <w:rPr>
          <w:rFonts w:ascii="Helvetica" w:eastAsiaTheme="minorEastAsia" w:hAnsi="Helvetica" w:cs="Helvetica"/>
          <w:sz w:val="22"/>
          <w:szCs w:val="22"/>
          <w:lang w:val="en-US" w:eastAsia="fr-FR"/>
        </w:rPr>
        <w:t xml:space="preserve">. This ambitious and daring project with filmmaker Laura Poitras focuses on the use of cyberweapons against civil society activists around the world. Through interviews and extensive </w:t>
      </w:r>
      <w:r w:rsidR="00E245B4" w:rsidRPr="00FA1154">
        <w:rPr>
          <w:rFonts w:ascii="Helvetica" w:eastAsiaTheme="minorEastAsia" w:hAnsi="Helvetica" w:cs="Helvetica"/>
          <w:sz w:val="22"/>
          <w:szCs w:val="22"/>
          <w:lang w:val="en-US" w:eastAsia="fr-FR"/>
        </w:rPr>
        <w:t>open-source</w:t>
      </w:r>
      <w:r w:rsidRPr="00FA1154">
        <w:rPr>
          <w:rFonts w:ascii="Helvetica" w:eastAsiaTheme="minorEastAsia" w:hAnsi="Helvetica" w:cs="Helvetica"/>
          <w:sz w:val="22"/>
          <w:szCs w:val="22"/>
          <w:lang w:val="en-US" w:eastAsia="fr-FR"/>
        </w:rPr>
        <w:t xml:space="preserve"> research, this exhibition charts a new battlefield -- the digital one -- in which some states are waging war against their people. In the spring of 2022, the MAC will be dedicated to an exhibition by artist Mika </w:t>
      </w:r>
      <w:proofErr w:type="spellStart"/>
      <w:r w:rsidRPr="00FA1154">
        <w:rPr>
          <w:rFonts w:ascii="Helvetica" w:eastAsiaTheme="minorEastAsia" w:hAnsi="Helvetica" w:cs="Helvetica"/>
          <w:sz w:val="22"/>
          <w:szCs w:val="22"/>
          <w:lang w:val="en-US" w:eastAsia="fr-FR"/>
        </w:rPr>
        <w:t>Rottenberg</w:t>
      </w:r>
      <w:proofErr w:type="spellEnd"/>
      <w:r w:rsidRPr="00FA1154">
        <w:rPr>
          <w:rFonts w:ascii="Helvetica" w:eastAsiaTheme="minorEastAsia" w:hAnsi="Helvetica" w:cs="Helvetica"/>
          <w:sz w:val="22"/>
          <w:szCs w:val="22"/>
          <w:lang w:val="en-US" w:eastAsia="fr-FR"/>
        </w:rPr>
        <w:t xml:space="preserve">, an </w:t>
      </w:r>
      <w:proofErr w:type="gramStart"/>
      <w:r w:rsidRPr="00FA1154">
        <w:rPr>
          <w:rFonts w:ascii="Helvetica" w:eastAsiaTheme="minorEastAsia" w:hAnsi="Helvetica" w:cs="Helvetica"/>
          <w:sz w:val="22"/>
          <w:szCs w:val="22"/>
          <w:lang w:val="en-US" w:eastAsia="fr-FR"/>
        </w:rPr>
        <w:t>Argentine-Israeli</w:t>
      </w:r>
      <w:proofErr w:type="gramEnd"/>
      <w:r w:rsidRPr="00FA1154">
        <w:rPr>
          <w:rFonts w:ascii="Helvetica" w:eastAsiaTheme="minorEastAsia" w:hAnsi="Helvetica" w:cs="Helvetica"/>
          <w:sz w:val="22"/>
          <w:szCs w:val="22"/>
          <w:lang w:val="en-US" w:eastAsia="fr-FR"/>
        </w:rPr>
        <w:t xml:space="preserve"> video artist who lives and works in New York.</w:t>
      </w:r>
    </w:p>
    <w:p w14:paraId="0FA3E178" w14:textId="0A69A576" w:rsidR="00C36F0D" w:rsidRPr="00FA1154" w:rsidRDefault="00FA1154" w:rsidP="00577C3C">
      <w:pPr>
        <w:autoSpaceDE w:val="0"/>
        <w:autoSpaceDN w:val="0"/>
        <w:adjustRightInd w:val="0"/>
        <w:ind w:left="567" w:right="567"/>
        <w:jc w:val="both"/>
        <w:rPr>
          <w:rFonts w:ascii="Helvetica" w:eastAsiaTheme="minorEastAsia" w:hAnsi="Helvetica" w:cs="Helvetica"/>
          <w:sz w:val="22"/>
          <w:szCs w:val="22"/>
          <w:lang w:val="en-US" w:eastAsia="fr-FR"/>
        </w:rPr>
      </w:pPr>
      <w:r w:rsidRPr="00FA1154">
        <w:rPr>
          <w:rFonts w:ascii="Helvetica" w:eastAsiaTheme="minorEastAsia" w:hAnsi="Helvetica" w:cs="Helvetica"/>
          <w:sz w:val="22"/>
          <w:szCs w:val="22"/>
          <w:lang w:val="en-US" w:eastAsia="fr-FR"/>
        </w:rPr>
        <w:t>Educational and cultural mediation activities will also be offered in this new space</w:t>
      </w:r>
      <w:r w:rsidR="00812BB8">
        <w:rPr>
          <w:rFonts w:ascii="Helvetica" w:eastAsiaTheme="minorEastAsia" w:hAnsi="Helvetica" w:cs="Helvetica"/>
          <w:sz w:val="22"/>
          <w:szCs w:val="22"/>
          <w:lang w:val="en-US" w:eastAsia="fr-FR"/>
        </w:rPr>
        <w:t>,</w:t>
      </w:r>
      <w:r w:rsidRPr="00FA1154">
        <w:rPr>
          <w:rFonts w:ascii="Helvetica" w:eastAsiaTheme="minorEastAsia" w:hAnsi="Helvetica" w:cs="Helvetica"/>
          <w:sz w:val="22"/>
          <w:szCs w:val="22"/>
          <w:lang w:val="en-US" w:eastAsia="fr-FR"/>
        </w:rPr>
        <w:t xml:space="preserve"> as well as outside in the community. Dynamic and enriched digital programming will also be offered. More details will follow in the fall.</w:t>
      </w:r>
    </w:p>
    <w:p w14:paraId="38FD9674" w14:textId="77777777" w:rsidR="00D01A3B" w:rsidRPr="007608FD" w:rsidRDefault="00D01A3B" w:rsidP="00AA17CE">
      <w:pPr>
        <w:autoSpaceDE w:val="0"/>
        <w:autoSpaceDN w:val="0"/>
        <w:adjustRightInd w:val="0"/>
        <w:ind w:left="567" w:right="567"/>
        <w:jc w:val="both"/>
        <w:rPr>
          <w:rFonts w:ascii="Helvetica" w:eastAsiaTheme="minorEastAsia" w:hAnsi="Helvetica" w:cs="Helvetica"/>
          <w:b/>
          <w:bCs/>
          <w:sz w:val="22"/>
          <w:szCs w:val="22"/>
          <w:lang w:val="en-CA" w:eastAsia="fr-FR"/>
        </w:rPr>
      </w:pPr>
    </w:p>
    <w:p w14:paraId="520FD3A1" w14:textId="6ECC91AD" w:rsidR="00FA1154" w:rsidRPr="00D01A3B" w:rsidRDefault="00FA1154" w:rsidP="00AA17CE">
      <w:pPr>
        <w:autoSpaceDE w:val="0"/>
        <w:autoSpaceDN w:val="0"/>
        <w:adjustRightInd w:val="0"/>
        <w:ind w:left="567" w:right="567"/>
        <w:jc w:val="both"/>
        <w:rPr>
          <w:rFonts w:ascii="Helvetica" w:eastAsiaTheme="minorEastAsia" w:hAnsi="Helvetica" w:cs="Helvetica"/>
          <w:b/>
          <w:bCs/>
          <w:sz w:val="22"/>
          <w:szCs w:val="22"/>
          <w:lang w:val="en-US" w:eastAsia="fr-FR"/>
        </w:rPr>
      </w:pPr>
      <w:r w:rsidRPr="00D01A3B">
        <w:rPr>
          <w:rFonts w:ascii="Helvetica" w:eastAsiaTheme="minorEastAsia" w:hAnsi="Helvetica" w:cs="Helvetica"/>
          <w:b/>
          <w:bCs/>
          <w:sz w:val="22"/>
          <w:szCs w:val="22"/>
          <w:lang w:val="en-US" w:eastAsia="fr-FR"/>
        </w:rPr>
        <w:t>A downtown presence orchestrated with the collaboration of Ivanhoe Cambridge</w:t>
      </w:r>
    </w:p>
    <w:p w14:paraId="4B758629" w14:textId="54600E02" w:rsidR="00FA1154" w:rsidRPr="00FA1154" w:rsidRDefault="00513DD8" w:rsidP="00FA1154">
      <w:pPr>
        <w:autoSpaceDE w:val="0"/>
        <w:autoSpaceDN w:val="0"/>
        <w:adjustRightInd w:val="0"/>
        <w:ind w:left="567" w:right="567"/>
        <w:rPr>
          <w:rFonts w:ascii="Helvetica" w:eastAsiaTheme="minorEastAsia" w:hAnsi="Helvetica" w:cs="Helvetica"/>
          <w:sz w:val="22"/>
          <w:szCs w:val="22"/>
          <w:lang w:val="en-US" w:eastAsia="fr-FR"/>
        </w:rPr>
      </w:pPr>
      <w:r>
        <w:rPr>
          <w:rFonts w:ascii="Helvetica" w:eastAsiaTheme="minorEastAsia" w:hAnsi="Helvetica" w:cs="Helvetica"/>
          <w:sz w:val="22"/>
          <w:szCs w:val="22"/>
          <w:lang w:val="en-US" w:eastAsia="fr-FR"/>
        </w:rPr>
        <w:t>Ever-conscious of its mission to promote Contemporary Art and</w:t>
      </w:r>
      <w:r w:rsidR="00A13D4C">
        <w:rPr>
          <w:rFonts w:ascii="Helvetica" w:eastAsiaTheme="minorEastAsia" w:hAnsi="Helvetica" w:cs="Helvetica"/>
          <w:sz w:val="22"/>
          <w:szCs w:val="22"/>
          <w:lang w:val="en-US" w:eastAsia="fr-FR"/>
        </w:rPr>
        <w:t xml:space="preserve"> looking to play an active role in the revitalization of the downtown area, </w:t>
      </w:r>
      <w:r>
        <w:rPr>
          <w:rFonts w:ascii="Helvetica" w:eastAsiaTheme="minorEastAsia" w:hAnsi="Helvetica" w:cs="Helvetica"/>
          <w:sz w:val="22"/>
          <w:szCs w:val="22"/>
          <w:lang w:val="en-US" w:eastAsia="fr-FR"/>
        </w:rPr>
        <w:t>The MAC</w:t>
      </w:r>
      <w:r w:rsidR="00A13D4C">
        <w:rPr>
          <w:rFonts w:ascii="Helvetica" w:eastAsiaTheme="minorEastAsia" w:hAnsi="Helvetica" w:cs="Helvetica"/>
          <w:sz w:val="22"/>
          <w:szCs w:val="22"/>
          <w:lang w:val="en-US" w:eastAsia="fr-FR"/>
        </w:rPr>
        <w:t xml:space="preserve"> wholeheartedly supports </w:t>
      </w:r>
      <w:proofErr w:type="spellStart"/>
      <w:r w:rsidR="00A13D4C">
        <w:rPr>
          <w:rFonts w:ascii="Helvetica" w:eastAsiaTheme="minorEastAsia" w:hAnsi="Helvetica" w:cs="Helvetica"/>
          <w:sz w:val="22"/>
          <w:szCs w:val="22"/>
          <w:lang w:val="en-US" w:eastAsia="fr-FR"/>
        </w:rPr>
        <w:t>Ivanhoé</w:t>
      </w:r>
      <w:proofErr w:type="spellEnd"/>
      <w:r w:rsidR="00A13D4C">
        <w:rPr>
          <w:rFonts w:ascii="Helvetica" w:eastAsiaTheme="minorEastAsia" w:hAnsi="Helvetica" w:cs="Helvetica"/>
          <w:sz w:val="22"/>
          <w:szCs w:val="22"/>
          <w:lang w:val="en-US" w:eastAsia="fr-FR"/>
        </w:rPr>
        <w:t xml:space="preserve">-Cambridge’s efforts </w:t>
      </w:r>
      <w:r w:rsidR="00FA1154" w:rsidRPr="00FA1154">
        <w:rPr>
          <w:rFonts w:ascii="Helvetica" w:eastAsiaTheme="minorEastAsia" w:hAnsi="Helvetica" w:cs="Helvetica"/>
          <w:sz w:val="22"/>
          <w:szCs w:val="22"/>
          <w:lang w:val="en-US" w:eastAsia="fr-FR"/>
        </w:rPr>
        <w:t xml:space="preserve">make </w:t>
      </w:r>
      <w:r w:rsidR="00812BB8">
        <w:rPr>
          <w:rFonts w:ascii="Helvetica" w:eastAsiaTheme="minorEastAsia" w:hAnsi="Helvetica" w:cs="Helvetica"/>
          <w:sz w:val="22"/>
          <w:szCs w:val="22"/>
          <w:lang w:val="en-US" w:eastAsia="fr-FR"/>
        </w:rPr>
        <w:t>the MAC’s</w:t>
      </w:r>
      <w:r w:rsidR="00FA1154" w:rsidRPr="00FA1154">
        <w:rPr>
          <w:rFonts w:ascii="Helvetica" w:eastAsiaTheme="minorEastAsia" w:hAnsi="Helvetica" w:cs="Helvetica"/>
          <w:sz w:val="22"/>
          <w:szCs w:val="22"/>
          <w:lang w:val="en-US" w:eastAsia="fr-FR"/>
        </w:rPr>
        <w:t xml:space="preserve"> collection and programming available to </w:t>
      </w:r>
      <w:r w:rsidR="00A13D4C">
        <w:rPr>
          <w:rFonts w:ascii="Helvetica" w:eastAsiaTheme="minorEastAsia" w:hAnsi="Helvetica" w:cs="Helvetica"/>
          <w:sz w:val="22"/>
          <w:szCs w:val="22"/>
          <w:lang w:val="en-US" w:eastAsia="fr-FR"/>
        </w:rPr>
        <w:t xml:space="preserve">communities in and around </w:t>
      </w:r>
      <w:r w:rsidR="00FA1154" w:rsidRPr="00FA1154">
        <w:rPr>
          <w:rFonts w:ascii="Helvetica" w:eastAsiaTheme="minorEastAsia" w:hAnsi="Helvetica" w:cs="Helvetica"/>
          <w:sz w:val="22"/>
          <w:szCs w:val="22"/>
          <w:lang w:val="en-US" w:eastAsia="fr-FR"/>
        </w:rPr>
        <w:t xml:space="preserve">Place Ville Marie. </w:t>
      </w:r>
    </w:p>
    <w:p w14:paraId="76A8A0E4" w14:textId="77777777" w:rsidR="00FA1154" w:rsidRPr="00577C3C" w:rsidRDefault="00FA1154" w:rsidP="00FA1154">
      <w:pPr>
        <w:autoSpaceDE w:val="0"/>
        <w:autoSpaceDN w:val="0"/>
        <w:adjustRightInd w:val="0"/>
        <w:ind w:left="567" w:right="567"/>
        <w:rPr>
          <w:rFonts w:ascii="Helvetica" w:eastAsiaTheme="minorEastAsia" w:hAnsi="Helvetica" w:cs="Helvetica"/>
          <w:sz w:val="22"/>
          <w:szCs w:val="22"/>
          <w:lang w:val="en-US" w:eastAsia="fr-FR"/>
        </w:rPr>
      </w:pPr>
    </w:p>
    <w:p w14:paraId="194858F2" w14:textId="3FCD39E6" w:rsidR="0070163D" w:rsidRPr="00FA1154" w:rsidRDefault="00A13D4C" w:rsidP="00FA1154">
      <w:pPr>
        <w:autoSpaceDE w:val="0"/>
        <w:autoSpaceDN w:val="0"/>
        <w:adjustRightInd w:val="0"/>
        <w:ind w:left="567" w:right="567"/>
        <w:jc w:val="both"/>
        <w:rPr>
          <w:rFonts w:ascii="Helvetica" w:eastAsiaTheme="minorEastAsia" w:hAnsi="Helvetica" w:cs="Helvetica"/>
          <w:b/>
          <w:bCs/>
          <w:sz w:val="22"/>
          <w:szCs w:val="22"/>
          <w:lang w:val="en-US" w:eastAsia="fr-FR"/>
        </w:rPr>
      </w:pPr>
      <w:r>
        <w:rPr>
          <w:rFonts w:ascii="Helvetica" w:eastAsiaTheme="minorEastAsia" w:hAnsi="Helvetica" w:cs="Helvetica"/>
          <w:sz w:val="22"/>
          <w:szCs w:val="22"/>
          <w:lang w:val="en-US" w:eastAsia="fr-FR"/>
        </w:rPr>
        <w:t>Conversely</w:t>
      </w:r>
      <w:r w:rsidR="00FA1154" w:rsidRPr="00FA1154">
        <w:rPr>
          <w:rFonts w:ascii="Helvetica" w:eastAsiaTheme="minorEastAsia" w:hAnsi="Helvetica" w:cs="Helvetica"/>
          <w:sz w:val="22"/>
          <w:szCs w:val="22"/>
          <w:lang w:val="en-US" w:eastAsia="fr-FR"/>
        </w:rPr>
        <w:t>, eight sculptures from the MAC collection are</w:t>
      </w:r>
      <w:r>
        <w:rPr>
          <w:rFonts w:ascii="Helvetica" w:eastAsiaTheme="minorEastAsia" w:hAnsi="Helvetica" w:cs="Helvetica"/>
          <w:sz w:val="22"/>
          <w:szCs w:val="22"/>
          <w:lang w:val="en-US" w:eastAsia="fr-FR"/>
        </w:rPr>
        <w:t xml:space="preserve"> to be</w:t>
      </w:r>
      <w:r w:rsidR="00FA1154" w:rsidRPr="00FA1154">
        <w:rPr>
          <w:rFonts w:ascii="Helvetica" w:eastAsiaTheme="minorEastAsia" w:hAnsi="Helvetica" w:cs="Helvetica"/>
          <w:sz w:val="22"/>
          <w:szCs w:val="22"/>
          <w:lang w:val="en-US" w:eastAsia="fr-FR"/>
        </w:rPr>
        <w:t xml:space="preserve"> displayed on the renovated PVM </w:t>
      </w:r>
      <w:r w:rsidR="00E245B4">
        <w:rPr>
          <w:rFonts w:ascii="Helvetica" w:eastAsiaTheme="minorEastAsia" w:hAnsi="Helvetica" w:cs="Helvetica"/>
          <w:sz w:val="22"/>
          <w:szCs w:val="22"/>
          <w:lang w:val="en-US" w:eastAsia="fr-FR"/>
        </w:rPr>
        <w:t>E</w:t>
      </w:r>
      <w:r w:rsidR="00FA1154" w:rsidRPr="00FA1154">
        <w:rPr>
          <w:rFonts w:ascii="Helvetica" w:eastAsiaTheme="minorEastAsia" w:hAnsi="Helvetica" w:cs="Helvetica"/>
          <w:sz w:val="22"/>
          <w:szCs w:val="22"/>
          <w:lang w:val="en-US" w:eastAsia="fr-FR"/>
        </w:rPr>
        <w:t xml:space="preserve">splanade.  Six of these eight works, emblematic of the MAC's arrival on the site in the fall, </w:t>
      </w:r>
      <w:r w:rsidR="00E245B4">
        <w:rPr>
          <w:rFonts w:ascii="Helvetica" w:eastAsiaTheme="minorEastAsia" w:hAnsi="Helvetica" w:cs="Helvetica"/>
          <w:sz w:val="22"/>
          <w:szCs w:val="22"/>
          <w:lang w:val="en-US" w:eastAsia="fr-FR"/>
        </w:rPr>
        <w:t xml:space="preserve">are already fully installed and accessible to the public. </w:t>
      </w:r>
      <w:r w:rsidR="00FA1154" w:rsidRPr="00FA1154">
        <w:rPr>
          <w:rFonts w:ascii="Helvetica" w:eastAsiaTheme="minorEastAsia" w:hAnsi="Helvetica" w:cs="Helvetica"/>
          <w:sz w:val="22"/>
          <w:szCs w:val="22"/>
          <w:lang w:val="en-US" w:eastAsia="fr-FR"/>
        </w:rPr>
        <w:t xml:space="preserve">The </w:t>
      </w:r>
      <w:r>
        <w:rPr>
          <w:rFonts w:ascii="Helvetica" w:eastAsiaTheme="minorEastAsia" w:hAnsi="Helvetica" w:cs="Helvetica"/>
          <w:sz w:val="22"/>
          <w:szCs w:val="22"/>
          <w:lang w:val="en-US" w:eastAsia="fr-FR"/>
        </w:rPr>
        <w:t>remaining</w:t>
      </w:r>
      <w:r w:rsidR="00FA1154" w:rsidRPr="00FA1154">
        <w:rPr>
          <w:rFonts w:ascii="Helvetica" w:eastAsiaTheme="minorEastAsia" w:hAnsi="Helvetica" w:cs="Helvetica"/>
          <w:sz w:val="22"/>
          <w:szCs w:val="22"/>
          <w:lang w:val="en-US" w:eastAsia="fr-FR"/>
        </w:rPr>
        <w:t xml:space="preserve"> two will be </w:t>
      </w:r>
      <w:r w:rsidR="00513DD8">
        <w:rPr>
          <w:rFonts w:ascii="Helvetica" w:eastAsiaTheme="minorEastAsia" w:hAnsi="Helvetica" w:cs="Helvetica"/>
          <w:sz w:val="22"/>
          <w:szCs w:val="22"/>
          <w:lang w:val="en-US" w:eastAsia="fr-FR"/>
        </w:rPr>
        <w:t xml:space="preserve">over </w:t>
      </w:r>
      <w:r w:rsidR="00FA1154" w:rsidRPr="00FA1154">
        <w:rPr>
          <w:rFonts w:ascii="Helvetica" w:eastAsiaTheme="minorEastAsia" w:hAnsi="Helvetica" w:cs="Helvetica"/>
          <w:sz w:val="22"/>
          <w:szCs w:val="22"/>
          <w:lang w:val="en-US" w:eastAsia="fr-FR"/>
        </w:rPr>
        <w:t>the summer.</w:t>
      </w:r>
    </w:p>
    <w:p w14:paraId="2FE68C5E" w14:textId="77777777" w:rsidR="0070163D" w:rsidRPr="00FA1154" w:rsidRDefault="0070163D" w:rsidP="0070163D">
      <w:pPr>
        <w:autoSpaceDE w:val="0"/>
        <w:autoSpaceDN w:val="0"/>
        <w:adjustRightInd w:val="0"/>
        <w:ind w:left="567" w:right="567"/>
        <w:jc w:val="both"/>
        <w:rPr>
          <w:rFonts w:ascii="Helvetica" w:eastAsiaTheme="minorEastAsia" w:hAnsi="Helvetica" w:cs="Helvetica"/>
          <w:b/>
          <w:bCs/>
          <w:sz w:val="22"/>
          <w:szCs w:val="22"/>
          <w:lang w:val="en-US" w:eastAsia="fr-FR"/>
        </w:rPr>
      </w:pPr>
    </w:p>
    <w:p w14:paraId="3F33BFFA" w14:textId="77777777" w:rsidR="00577C3C" w:rsidRDefault="00577C3C" w:rsidP="0070163D">
      <w:pPr>
        <w:autoSpaceDE w:val="0"/>
        <w:autoSpaceDN w:val="0"/>
        <w:adjustRightInd w:val="0"/>
        <w:ind w:left="567" w:right="567"/>
        <w:jc w:val="both"/>
        <w:rPr>
          <w:rFonts w:ascii="Helvetica" w:eastAsiaTheme="minorEastAsia" w:hAnsi="Helvetica" w:cs="Helvetica"/>
          <w:b/>
          <w:bCs/>
          <w:sz w:val="22"/>
          <w:szCs w:val="22"/>
          <w:lang w:val="en-US" w:eastAsia="fr-FR"/>
        </w:rPr>
      </w:pPr>
    </w:p>
    <w:p w14:paraId="1D1B65D8" w14:textId="77777777" w:rsidR="00577C3C" w:rsidRDefault="00577C3C" w:rsidP="0070163D">
      <w:pPr>
        <w:autoSpaceDE w:val="0"/>
        <w:autoSpaceDN w:val="0"/>
        <w:adjustRightInd w:val="0"/>
        <w:ind w:left="567" w:right="567"/>
        <w:jc w:val="both"/>
        <w:rPr>
          <w:rFonts w:ascii="Helvetica" w:eastAsiaTheme="minorEastAsia" w:hAnsi="Helvetica" w:cs="Helvetica"/>
          <w:b/>
          <w:bCs/>
          <w:sz w:val="22"/>
          <w:szCs w:val="22"/>
          <w:lang w:val="en-US" w:eastAsia="fr-FR"/>
        </w:rPr>
      </w:pPr>
    </w:p>
    <w:p w14:paraId="388C7828" w14:textId="1C2D9E37" w:rsidR="00007588" w:rsidRPr="00FA1154" w:rsidRDefault="00FA1154" w:rsidP="0070163D">
      <w:pPr>
        <w:autoSpaceDE w:val="0"/>
        <w:autoSpaceDN w:val="0"/>
        <w:adjustRightInd w:val="0"/>
        <w:ind w:left="567" w:right="567"/>
        <w:jc w:val="both"/>
        <w:rPr>
          <w:rFonts w:ascii="Helvetica" w:eastAsiaTheme="minorEastAsia" w:hAnsi="Helvetica" w:cs="Helvetica"/>
          <w:sz w:val="22"/>
          <w:szCs w:val="22"/>
          <w:lang w:val="en-US" w:eastAsia="fr-FR"/>
        </w:rPr>
      </w:pPr>
      <w:r>
        <w:rPr>
          <w:rFonts w:ascii="Helvetica" w:eastAsiaTheme="minorEastAsia" w:hAnsi="Helvetica" w:cs="Helvetica"/>
          <w:b/>
          <w:bCs/>
          <w:sz w:val="22"/>
          <w:szCs w:val="22"/>
          <w:lang w:val="en-US" w:eastAsia="fr-FR"/>
        </w:rPr>
        <w:lastRenderedPageBreak/>
        <w:t>Quotes</w:t>
      </w:r>
    </w:p>
    <w:p w14:paraId="35465911" w14:textId="77777777" w:rsidR="005A1B3E" w:rsidRPr="00577C3C" w:rsidRDefault="005A1B3E"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5F894F4E" w14:textId="2266CF6D" w:rsidR="00007588" w:rsidRPr="00FA1154" w:rsidRDefault="00FA1154" w:rsidP="00007588">
      <w:pPr>
        <w:autoSpaceDE w:val="0"/>
        <w:autoSpaceDN w:val="0"/>
        <w:adjustRightInd w:val="0"/>
        <w:ind w:left="567" w:right="567"/>
        <w:jc w:val="both"/>
        <w:rPr>
          <w:rFonts w:ascii="Helvetica" w:eastAsiaTheme="minorEastAsia" w:hAnsi="Helvetica" w:cs="Helvetica"/>
          <w:sz w:val="22"/>
          <w:szCs w:val="22"/>
          <w:lang w:val="en-US" w:eastAsia="fr-FR"/>
        </w:rPr>
      </w:pPr>
      <w:r w:rsidRPr="00FA1154">
        <w:rPr>
          <w:rFonts w:ascii="Helvetica" w:eastAsiaTheme="minorEastAsia" w:hAnsi="Helvetica" w:cs="Helvetica"/>
          <w:sz w:val="22"/>
          <w:szCs w:val="22"/>
          <w:lang w:val="en-US" w:eastAsia="fr-FR"/>
        </w:rPr>
        <w:t>"T</w:t>
      </w:r>
      <w:r w:rsidR="00513DD8">
        <w:rPr>
          <w:rFonts w:ascii="Helvetica" w:eastAsiaTheme="minorEastAsia" w:hAnsi="Helvetica" w:cs="Helvetica"/>
          <w:sz w:val="22"/>
          <w:szCs w:val="22"/>
          <w:lang w:val="en-US" w:eastAsia="fr-FR"/>
        </w:rPr>
        <w:t>o our great regret, t</w:t>
      </w:r>
      <w:r w:rsidRPr="00FA1154">
        <w:rPr>
          <w:rFonts w:ascii="Helvetica" w:eastAsiaTheme="minorEastAsia" w:hAnsi="Helvetica" w:cs="Helvetica"/>
          <w:sz w:val="22"/>
          <w:szCs w:val="22"/>
          <w:lang w:val="en-US" w:eastAsia="fr-FR"/>
        </w:rPr>
        <w:t xml:space="preserve">he magnitude of the transformation project for the MAC, </w:t>
      </w:r>
      <w:r w:rsidR="00812BB8">
        <w:rPr>
          <w:rFonts w:ascii="Helvetica" w:eastAsiaTheme="minorEastAsia" w:hAnsi="Helvetica" w:cs="Helvetica"/>
          <w:sz w:val="22"/>
          <w:szCs w:val="22"/>
          <w:lang w:val="en-US" w:eastAsia="fr-FR"/>
        </w:rPr>
        <w:t>at</w:t>
      </w:r>
      <w:r w:rsidRPr="00FA1154">
        <w:rPr>
          <w:rFonts w:ascii="Helvetica" w:eastAsiaTheme="minorEastAsia" w:hAnsi="Helvetica" w:cs="Helvetica"/>
          <w:sz w:val="22"/>
          <w:szCs w:val="22"/>
          <w:lang w:val="en-US" w:eastAsia="fr-FR"/>
        </w:rPr>
        <w:t xml:space="preserve"> the heart of Place des Arts, </w:t>
      </w:r>
      <w:r w:rsidR="00513DD8">
        <w:rPr>
          <w:rFonts w:ascii="Helvetica" w:eastAsiaTheme="minorEastAsia" w:hAnsi="Helvetica" w:cs="Helvetica"/>
          <w:sz w:val="22"/>
          <w:szCs w:val="22"/>
          <w:lang w:val="en-US" w:eastAsia="fr-FR"/>
        </w:rPr>
        <w:t>is entering a phase that is</w:t>
      </w:r>
      <w:r w:rsidRPr="00FA1154">
        <w:rPr>
          <w:rFonts w:ascii="Helvetica" w:eastAsiaTheme="minorEastAsia" w:hAnsi="Helvetica" w:cs="Helvetica"/>
          <w:sz w:val="22"/>
          <w:szCs w:val="22"/>
          <w:lang w:val="en-US" w:eastAsia="fr-FR"/>
        </w:rPr>
        <w:t xml:space="preserve">, incompatible with welcoming visitors. The closure of the museum for a few months will allow the teams to dismantle the exhibitions, carry out the complete move of the museum in preparation for the </w:t>
      </w:r>
      <w:r w:rsidR="00C45763">
        <w:rPr>
          <w:rFonts w:ascii="Helvetica" w:eastAsiaTheme="minorEastAsia" w:hAnsi="Helvetica" w:cs="Helvetica"/>
          <w:sz w:val="22"/>
          <w:szCs w:val="22"/>
          <w:lang w:val="en-US" w:eastAsia="fr-FR"/>
        </w:rPr>
        <w:t>renovations</w:t>
      </w:r>
      <w:r w:rsidRPr="00FA1154">
        <w:rPr>
          <w:rFonts w:ascii="Helvetica" w:eastAsiaTheme="minorEastAsia" w:hAnsi="Helvetica" w:cs="Helvetica"/>
          <w:sz w:val="22"/>
          <w:szCs w:val="22"/>
          <w:lang w:val="en-US" w:eastAsia="fr-FR"/>
        </w:rPr>
        <w:t xml:space="preserve"> and prepare our redeployment to Place Ville-Marie: this is a gigantic and extremely complex project, which requires rigorous planning, but which also </w:t>
      </w:r>
      <w:r w:rsidR="00513DD8">
        <w:rPr>
          <w:rFonts w:ascii="Helvetica" w:eastAsiaTheme="minorEastAsia" w:hAnsi="Helvetica" w:cs="Helvetica"/>
          <w:sz w:val="22"/>
          <w:szCs w:val="22"/>
          <w:lang w:val="en-US" w:eastAsia="fr-FR"/>
        </w:rPr>
        <w:t xml:space="preserve">marks the beginning of </w:t>
      </w:r>
      <w:r w:rsidRPr="00FA1154">
        <w:rPr>
          <w:rFonts w:ascii="Helvetica" w:eastAsiaTheme="minorEastAsia" w:hAnsi="Helvetica" w:cs="Helvetica"/>
          <w:sz w:val="22"/>
          <w:szCs w:val="22"/>
          <w:lang w:val="en-US" w:eastAsia="fr-FR"/>
        </w:rPr>
        <w:t>a particularly exciting new chapter in the history of the museum, namely the beginning of the expansion project."</w:t>
      </w:r>
    </w:p>
    <w:p w14:paraId="33269A30" w14:textId="77777777" w:rsidR="00FA1154" w:rsidRPr="00FA1154" w:rsidRDefault="00FA1154"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05EBFA3A" w14:textId="77777777" w:rsidR="0006542F" w:rsidRPr="0006542F" w:rsidRDefault="00007588" w:rsidP="0006542F">
      <w:pPr>
        <w:pStyle w:val="Paragraphedeliste"/>
        <w:numPr>
          <w:ilvl w:val="0"/>
          <w:numId w:val="36"/>
        </w:numPr>
        <w:autoSpaceDE w:val="0"/>
        <w:autoSpaceDN w:val="0"/>
        <w:adjustRightInd w:val="0"/>
        <w:ind w:right="567"/>
        <w:jc w:val="both"/>
        <w:rPr>
          <w:rFonts w:ascii="Helvetica" w:hAnsi="Helvetica" w:cs="Helvetica"/>
          <w:i/>
          <w:iCs/>
          <w:sz w:val="22"/>
          <w:szCs w:val="22"/>
          <w:lang w:val="en-US"/>
        </w:rPr>
      </w:pPr>
      <w:r w:rsidRPr="0006542F">
        <w:rPr>
          <w:rFonts w:ascii="Helvetica" w:hAnsi="Helvetica" w:cs="Helvetica"/>
          <w:i/>
          <w:iCs/>
          <w:sz w:val="22"/>
          <w:szCs w:val="22"/>
          <w:lang w:val="en-US"/>
        </w:rPr>
        <w:t>John Zeppetell</w:t>
      </w:r>
      <w:r w:rsidR="0006542F" w:rsidRPr="0006542F">
        <w:rPr>
          <w:rFonts w:ascii="Helvetica" w:hAnsi="Helvetica" w:cs="Helvetica"/>
          <w:i/>
          <w:iCs/>
          <w:sz w:val="22"/>
          <w:szCs w:val="22"/>
          <w:lang w:val="en-US"/>
        </w:rPr>
        <w:t>i, Director and Chief Curator of the MAC</w:t>
      </w:r>
    </w:p>
    <w:p w14:paraId="31B4548E" w14:textId="48EB35B9" w:rsidR="00007588" w:rsidRPr="0006542F" w:rsidRDefault="00007588" w:rsidP="0006542F">
      <w:pPr>
        <w:pStyle w:val="Paragraphedeliste"/>
        <w:autoSpaceDE w:val="0"/>
        <w:autoSpaceDN w:val="0"/>
        <w:adjustRightInd w:val="0"/>
        <w:ind w:left="927" w:right="567"/>
        <w:jc w:val="both"/>
        <w:rPr>
          <w:rFonts w:ascii="Helvetica" w:hAnsi="Helvetica" w:cs="Helvetica"/>
          <w:i/>
          <w:iCs/>
          <w:sz w:val="22"/>
          <w:szCs w:val="22"/>
          <w:highlight w:val="yellow"/>
          <w:lang w:val="en-US"/>
        </w:rPr>
      </w:pPr>
    </w:p>
    <w:p w14:paraId="6E1C90AB" w14:textId="77777777" w:rsidR="00007588" w:rsidRPr="00577C3C" w:rsidRDefault="00007588" w:rsidP="00007588">
      <w:pPr>
        <w:autoSpaceDE w:val="0"/>
        <w:autoSpaceDN w:val="0"/>
        <w:adjustRightInd w:val="0"/>
        <w:ind w:left="567" w:right="567"/>
        <w:jc w:val="both"/>
        <w:rPr>
          <w:rFonts w:ascii="Helvetica" w:eastAsiaTheme="minorEastAsia" w:hAnsi="Helvetica" w:cs="Helvetica"/>
          <w:sz w:val="22"/>
          <w:szCs w:val="22"/>
          <w:lang w:val="en-US" w:eastAsia="fr-FR"/>
        </w:rPr>
      </w:pPr>
    </w:p>
    <w:p w14:paraId="2B9654D2" w14:textId="37A726C7" w:rsidR="00007588" w:rsidRPr="00577C3C" w:rsidRDefault="00FA1154" w:rsidP="00007588">
      <w:pPr>
        <w:autoSpaceDE w:val="0"/>
        <w:autoSpaceDN w:val="0"/>
        <w:adjustRightInd w:val="0"/>
        <w:ind w:left="567" w:right="567"/>
        <w:jc w:val="both"/>
        <w:rPr>
          <w:rFonts w:ascii="Helvetica" w:eastAsiaTheme="minorEastAsia" w:hAnsi="Helvetica" w:cs="Helvetica"/>
          <w:sz w:val="22"/>
          <w:szCs w:val="22"/>
          <w:lang w:val="en-CA" w:eastAsia="fr-FR"/>
        </w:rPr>
      </w:pPr>
      <w:r w:rsidRPr="00FA1154">
        <w:rPr>
          <w:rFonts w:ascii="Helvetica" w:eastAsiaTheme="minorEastAsia" w:hAnsi="Helvetica" w:cs="Helvetica"/>
          <w:sz w:val="22"/>
          <w:szCs w:val="22"/>
          <w:lang w:val="en-US" w:eastAsia="fr-FR"/>
        </w:rPr>
        <w:t xml:space="preserve">"We are pleased to be able to welcome the MAC </w:t>
      </w:r>
      <w:r w:rsidR="00C45763">
        <w:rPr>
          <w:rFonts w:ascii="Helvetica" w:eastAsiaTheme="minorEastAsia" w:hAnsi="Helvetica" w:cs="Helvetica"/>
          <w:sz w:val="22"/>
          <w:szCs w:val="22"/>
          <w:lang w:val="en-US" w:eastAsia="fr-FR"/>
        </w:rPr>
        <w:t xml:space="preserve">on our campus </w:t>
      </w:r>
      <w:r w:rsidRPr="00FA1154">
        <w:rPr>
          <w:rFonts w:ascii="Helvetica" w:eastAsiaTheme="minorEastAsia" w:hAnsi="Helvetica" w:cs="Helvetica"/>
          <w:sz w:val="22"/>
          <w:szCs w:val="22"/>
          <w:lang w:val="en-US" w:eastAsia="fr-FR"/>
        </w:rPr>
        <w:t>during the</w:t>
      </w:r>
      <w:r w:rsidR="00513DD8">
        <w:rPr>
          <w:rFonts w:ascii="Helvetica" w:eastAsiaTheme="minorEastAsia" w:hAnsi="Helvetica" w:cs="Helvetica"/>
          <w:sz w:val="22"/>
          <w:szCs w:val="22"/>
          <w:lang w:val="en-US" w:eastAsia="fr-FR"/>
        </w:rPr>
        <w:t xml:space="preserve"> Museum’s renovations</w:t>
      </w:r>
      <w:r w:rsidRPr="00FA1154">
        <w:rPr>
          <w:rFonts w:ascii="Helvetica" w:eastAsiaTheme="minorEastAsia" w:hAnsi="Helvetica" w:cs="Helvetica"/>
          <w:sz w:val="22"/>
          <w:szCs w:val="22"/>
          <w:lang w:val="en-US" w:eastAsia="fr-FR"/>
        </w:rPr>
        <w:t xml:space="preserve">. This partnership is part of our desire to participate in the revitalization of the downtown area and to offer the </w:t>
      </w:r>
      <w:r w:rsidR="00C45763">
        <w:rPr>
          <w:rFonts w:ascii="Helvetica" w:eastAsiaTheme="minorEastAsia" w:hAnsi="Helvetica" w:cs="Helvetica"/>
          <w:sz w:val="22"/>
          <w:szCs w:val="22"/>
          <w:lang w:val="en-US" w:eastAsia="fr-FR"/>
        </w:rPr>
        <w:t xml:space="preserve">PVM </w:t>
      </w:r>
      <w:r w:rsidRPr="00FA1154">
        <w:rPr>
          <w:rFonts w:ascii="Helvetica" w:eastAsiaTheme="minorEastAsia" w:hAnsi="Helvetica" w:cs="Helvetica"/>
          <w:sz w:val="22"/>
          <w:szCs w:val="22"/>
          <w:lang w:val="en-US" w:eastAsia="fr-FR"/>
        </w:rPr>
        <w:t>communities</w:t>
      </w:r>
      <w:r w:rsidR="00C45763">
        <w:rPr>
          <w:rFonts w:ascii="Helvetica" w:eastAsiaTheme="minorEastAsia" w:hAnsi="Helvetica" w:cs="Helvetica"/>
          <w:sz w:val="22"/>
          <w:szCs w:val="22"/>
          <w:lang w:val="en-US" w:eastAsia="fr-FR"/>
        </w:rPr>
        <w:t>, a professional setting and a physical environment rich with diverse experiences</w:t>
      </w:r>
      <w:r w:rsidRPr="00FA1154">
        <w:rPr>
          <w:rFonts w:ascii="Helvetica" w:eastAsiaTheme="minorEastAsia" w:hAnsi="Helvetica" w:cs="Helvetica"/>
          <w:sz w:val="22"/>
          <w:szCs w:val="22"/>
          <w:lang w:val="en-US" w:eastAsia="fr-FR"/>
        </w:rPr>
        <w:t xml:space="preserve"> </w:t>
      </w:r>
      <w:r w:rsidR="00C45763">
        <w:rPr>
          <w:rFonts w:ascii="Helvetica" w:eastAsiaTheme="minorEastAsia" w:hAnsi="Helvetica" w:cs="Helvetica"/>
          <w:sz w:val="22"/>
          <w:szCs w:val="22"/>
          <w:lang w:val="en-US" w:eastAsia="fr-FR"/>
        </w:rPr>
        <w:t xml:space="preserve">including cultural ones and </w:t>
      </w:r>
      <w:r w:rsidRPr="00FA1154">
        <w:rPr>
          <w:rFonts w:ascii="Helvetica" w:eastAsiaTheme="minorEastAsia" w:hAnsi="Helvetica" w:cs="Helvetica"/>
          <w:sz w:val="22"/>
          <w:szCs w:val="22"/>
          <w:lang w:val="en-US" w:eastAsia="fr-FR"/>
        </w:rPr>
        <w:t xml:space="preserve">access to the works of contemporary artists from Quebec, Canada and elsewhere. </w:t>
      </w:r>
      <w:r w:rsidRPr="00577C3C">
        <w:rPr>
          <w:rFonts w:ascii="Helvetica" w:eastAsiaTheme="minorEastAsia" w:hAnsi="Helvetica" w:cs="Helvetica"/>
          <w:sz w:val="22"/>
          <w:szCs w:val="22"/>
          <w:lang w:val="en-CA" w:eastAsia="fr-FR"/>
        </w:rPr>
        <w:t>"</w:t>
      </w:r>
    </w:p>
    <w:p w14:paraId="16208A22" w14:textId="77777777" w:rsidR="00FA1154" w:rsidRPr="00577C3C" w:rsidRDefault="00FA1154" w:rsidP="00007588">
      <w:pPr>
        <w:autoSpaceDE w:val="0"/>
        <w:autoSpaceDN w:val="0"/>
        <w:adjustRightInd w:val="0"/>
        <w:ind w:left="567" w:right="567"/>
        <w:jc w:val="both"/>
        <w:rPr>
          <w:rFonts w:ascii="Helvetica" w:eastAsiaTheme="minorEastAsia" w:hAnsi="Helvetica" w:cs="Helvetica"/>
          <w:i/>
          <w:iCs/>
          <w:sz w:val="22"/>
          <w:szCs w:val="22"/>
          <w:lang w:val="en-CA" w:eastAsia="fr-FR"/>
        </w:rPr>
      </w:pPr>
    </w:p>
    <w:p w14:paraId="234D897A" w14:textId="77777777" w:rsidR="0006542F" w:rsidRPr="00577C3C" w:rsidRDefault="00007588" w:rsidP="0006542F">
      <w:pPr>
        <w:pStyle w:val="Paragraphedeliste"/>
        <w:numPr>
          <w:ilvl w:val="0"/>
          <w:numId w:val="36"/>
        </w:numPr>
        <w:autoSpaceDE w:val="0"/>
        <w:autoSpaceDN w:val="0"/>
        <w:adjustRightInd w:val="0"/>
        <w:ind w:right="567"/>
        <w:jc w:val="both"/>
        <w:rPr>
          <w:rFonts w:ascii="Helvetica" w:hAnsi="Helvetica" w:cs="Helvetica"/>
          <w:i/>
          <w:iCs/>
          <w:sz w:val="22"/>
          <w:szCs w:val="22"/>
          <w:lang w:val="en-CA"/>
        </w:rPr>
      </w:pPr>
      <w:proofErr w:type="spellStart"/>
      <w:r w:rsidRPr="00577C3C">
        <w:rPr>
          <w:rFonts w:ascii="Helvetica" w:hAnsi="Helvetica" w:cs="Helvetica"/>
          <w:i/>
          <w:iCs/>
          <w:sz w:val="22"/>
          <w:szCs w:val="22"/>
          <w:lang w:val="en-CA"/>
        </w:rPr>
        <w:t>Annik</w:t>
      </w:r>
      <w:proofErr w:type="spellEnd"/>
      <w:r w:rsidRPr="00577C3C">
        <w:rPr>
          <w:rFonts w:ascii="Helvetica" w:hAnsi="Helvetica" w:cs="Helvetica"/>
          <w:i/>
          <w:iCs/>
          <w:sz w:val="22"/>
          <w:szCs w:val="22"/>
          <w:lang w:val="en-CA"/>
        </w:rPr>
        <w:t xml:space="preserve"> </w:t>
      </w:r>
      <w:proofErr w:type="spellStart"/>
      <w:r w:rsidRPr="00577C3C">
        <w:rPr>
          <w:rFonts w:ascii="Helvetica" w:hAnsi="Helvetica" w:cs="Helvetica"/>
          <w:i/>
          <w:iCs/>
          <w:sz w:val="22"/>
          <w:szCs w:val="22"/>
          <w:lang w:val="en-CA"/>
        </w:rPr>
        <w:t>Desmarteau</w:t>
      </w:r>
      <w:proofErr w:type="spellEnd"/>
      <w:r w:rsidRPr="00577C3C">
        <w:rPr>
          <w:rFonts w:ascii="Helvetica" w:hAnsi="Helvetica" w:cs="Helvetica"/>
          <w:i/>
          <w:iCs/>
          <w:sz w:val="22"/>
          <w:szCs w:val="22"/>
          <w:lang w:val="en-CA"/>
        </w:rPr>
        <w:t xml:space="preserve">, </w:t>
      </w:r>
      <w:r w:rsidR="0006542F" w:rsidRPr="00577C3C">
        <w:rPr>
          <w:rFonts w:ascii="Helvetica" w:hAnsi="Helvetica" w:cs="Helvetica"/>
          <w:i/>
          <w:iCs/>
          <w:sz w:val="22"/>
          <w:szCs w:val="22"/>
          <w:lang w:val="en-CA"/>
        </w:rPr>
        <w:t xml:space="preserve">Vice President, Offices, Quebec at </w:t>
      </w:r>
      <w:proofErr w:type="spellStart"/>
      <w:r w:rsidR="0006542F" w:rsidRPr="00577C3C">
        <w:rPr>
          <w:rFonts w:ascii="Helvetica" w:hAnsi="Helvetica" w:cs="Helvetica"/>
          <w:i/>
          <w:iCs/>
          <w:sz w:val="22"/>
          <w:szCs w:val="22"/>
          <w:lang w:val="en-CA"/>
        </w:rPr>
        <w:t>Ivanhoé</w:t>
      </w:r>
      <w:proofErr w:type="spellEnd"/>
      <w:r w:rsidR="0006542F" w:rsidRPr="00577C3C">
        <w:rPr>
          <w:rFonts w:ascii="Helvetica" w:hAnsi="Helvetica" w:cs="Helvetica"/>
          <w:i/>
          <w:iCs/>
          <w:sz w:val="22"/>
          <w:szCs w:val="22"/>
          <w:lang w:val="en-CA"/>
        </w:rPr>
        <w:t xml:space="preserve"> Cambridge</w:t>
      </w:r>
    </w:p>
    <w:p w14:paraId="729D90B1" w14:textId="709FE43C" w:rsidR="005A1B3E" w:rsidRPr="00577C3C" w:rsidRDefault="005A1B3E" w:rsidP="0006542F">
      <w:pPr>
        <w:autoSpaceDE w:val="0"/>
        <w:autoSpaceDN w:val="0"/>
        <w:adjustRightInd w:val="0"/>
        <w:ind w:left="567" w:right="567"/>
        <w:jc w:val="both"/>
        <w:rPr>
          <w:rFonts w:ascii="Helvetica" w:hAnsi="Helvetica" w:cs="Helvetica"/>
          <w:i/>
          <w:iCs/>
          <w:sz w:val="22"/>
          <w:szCs w:val="22"/>
          <w:lang w:val="en-CA"/>
        </w:rPr>
      </w:pPr>
    </w:p>
    <w:p w14:paraId="6AA3985D" w14:textId="77777777" w:rsidR="00007588" w:rsidRPr="00577C3C" w:rsidRDefault="00007588" w:rsidP="00007588">
      <w:pPr>
        <w:autoSpaceDE w:val="0"/>
        <w:autoSpaceDN w:val="0"/>
        <w:adjustRightInd w:val="0"/>
        <w:ind w:left="567" w:right="567"/>
        <w:jc w:val="both"/>
        <w:rPr>
          <w:rFonts w:ascii="Helvetica" w:eastAsiaTheme="minorEastAsia" w:hAnsi="Helvetica" w:cs="Helvetica"/>
          <w:sz w:val="22"/>
          <w:szCs w:val="22"/>
          <w:lang w:val="en-CA" w:eastAsia="fr-FR"/>
        </w:rPr>
      </w:pPr>
    </w:p>
    <w:p w14:paraId="2BBDCD5E" w14:textId="7B6F8E55" w:rsidR="00FA1154" w:rsidRPr="00577C3C" w:rsidRDefault="00FA1154" w:rsidP="00007588">
      <w:pPr>
        <w:autoSpaceDE w:val="0"/>
        <w:autoSpaceDN w:val="0"/>
        <w:adjustRightInd w:val="0"/>
        <w:ind w:left="567" w:right="567"/>
        <w:jc w:val="both"/>
        <w:rPr>
          <w:rFonts w:ascii="Helvetica" w:eastAsiaTheme="minorEastAsia" w:hAnsi="Helvetica" w:cs="Helvetica"/>
          <w:b/>
          <w:bCs/>
          <w:sz w:val="22"/>
          <w:szCs w:val="22"/>
          <w:lang w:val="en-US" w:eastAsia="fr-FR"/>
        </w:rPr>
      </w:pPr>
      <w:r w:rsidRPr="00577C3C">
        <w:rPr>
          <w:rFonts w:ascii="Helvetica" w:eastAsiaTheme="minorEastAsia" w:hAnsi="Helvetica" w:cs="Helvetica"/>
          <w:b/>
          <w:bCs/>
          <w:sz w:val="22"/>
          <w:szCs w:val="22"/>
          <w:lang w:val="en-US" w:eastAsia="fr-FR"/>
        </w:rPr>
        <w:t xml:space="preserve">About the MAC </w:t>
      </w:r>
      <w:r w:rsidR="0006542F" w:rsidRPr="00577C3C">
        <w:rPr>
          <w:rFonts w:ascii="Helvetica" w:eastAsiaTheme="minorEastAsia" w:hAnsi="Helvetica" w:cs="Helvetica"/>
          <w:b/>
          <w:bCs/>
          <w:sz w:val="22"/>
          <w:szCs w:val="22"/>
          <w:lang w:val="en-US" w:eastAsia="fr-FR"/>
        </w:rPr>
        <w:t>t</w:t>
      </w:r>
      <w:r w:rsidRPr="00577C3C">
        <w:rPr>
          <w:rFonts w:ascii="Helvetica" w:eastAsiaTheme="minorEastAsia" w:hAnsi="Helvetica" w:cs="Helvetica"/>
          <w:b/>
          <w:bCs/>
          <w:sz w:val="22"/>
          <w:szCs w:val="22"/>
          <w:lang w:val="en-US" w:eastAsia="fr-FR"/>
        </w:rPr>
        <w:t xml:space="preserve">ransformation </w:t>
      </w:r>
      <w:r w:rsidR="0006542F" w:rsidRPr="00577C3C">
        <w:rPr>
          <w:rFonts w:ascii="Helvetica" w:eastAsiaTheme="minorEastAsia" w:hAnsi="Helvetica" w:cs="Helvetica"/>
          <w:b/>
          <w:bCs/>
          <w:sz w:val="22"/>
          <w:szCs w:val="22"/>
          <w:lang w:val="en-US" w:eastAsia="fr-FR"/>
        </w:rPr>
        <w:t>p</w:t>
      </w:r>
      <w:r w:rsidRPr="00577C3C">
        <w:rPr>
          <w:rFonts w:ascii="Helvetica" w:eastAsiaTheme="minorEastAsia" w:hAnsi="Helvetica" w:cs="Helvetica"/>
          <w:b/>
          <w:bCs/>
          <w:sz w:val="22"/>
          <w:szCs w:val="22"/>
          <w:lang w:val="en-US" w:eastAsia="fr-FR"/>
        </w:rPr>
        <w:t>roject</w:t>
      </w:r>
    </w:p>
    <w:p w14:paraId="7C91261B" w14:textId="228768D3" w:rsidR="00ED5648" w:rsidRPr="00FA1154" w:rsidRDefault="00FA1154" w:rsidP="00FA1154">
      <w:pPr>
        <w:autoSpaceDE w:val="0"/>
        <w:autoSpaceDN w:val="0"/>
        <w:adjustRightInd w:val="0"/>
        <w:ind w:left="567" w:right="567"/>
        <w:jc w:val="both"/>
        <w:rPr>
          <w:rFonts w:ascii="Helvetica" w:eastAsiaTheme="minorEastAsia" w:hAnsi="Helvetica" w:cs="Helvetica"/>
          <w:b/>
          <w:bCs/>
          <w:sz w:val="22"/>
          <w:szCs w:val="22"/>
          <w:lang w:val="en-US" w:eastAsia="fr-FR"/>
        </w:rPr>
      </w:pPr>
      <w:r w:rsidRPr="00FA1154">
        <w:rPr>
          <w:rFonts w:ascii="Helvetica" w:eastAsiaTheme="minorEastAsia" w:hAnsi="Helvetica" w:cs="Helvetica"/>
          <w:sz w:val="22"/>
          <w:szCs w:val="22"/>
          <w:lang w:val="en-US" w:eastAsia="fr-FR"/>
        </w:rPr>
        <w:t xml:space="preserve">The renovation and expansion of the MAC's building, a large-scale project under the direction of the firm Saucier + </w:t>
      </w:r>
      <w:proofErr w:type="spellStart"/>
      <w:r w:rsidRPr="00FA1154">
        <w:rPr>
          <w:rFonts w:ascii="Helvetica" w:eastAsiaTheme="minorEastAsia" w:hAnsi="Helvetica" w:cs="Helvetica"/>
          <w:sz w:val="22"/>
          <w:szCs w:val="22"/>
          <w:lang w:val="en-US" w:eastAsia="fr-FR"/>
        </w:rPr>
        <w:t>Perrotte</w:t>
      </w:r>
      <w:proofErr w:type="spellEnd"/>
      <w:r w:rsidRPr="00FA1154">
        <w:rPr>
          <w:rFonts w:ascii="Helvetica" w:eastAsiaTheme="minorEastAsia" w:hAnsi="Helvetica" w:cs="Helvetica"/>
          <w:sz w:val="22"/>
          <w:szCs w:val="22"/>
          <w:lang w:val="en-US" w:eastAsia="fr-FR"/>
        </w:rPr>
        <w:t xml:space="preserve">, is part of the Museum's desire to play an ever more active role in the appreciation, knowledge and dissemination of contemporary Quebec, Canadian and international art. It will allow the museum to better welcome its various </w:t>
      </w:r>
      <w:r w:rsidR="00A13D4C">
        <w:rPr>
          <w:rFonts w:ascii="Helvetica" w:eastAsiaTheme="minorEastAsia" w:hAnsi="Helvetica" w:cs="Helvetica"/>
          <w:sz w:val="22"/>
          <w:szCs w:val="22"/>
          <w:lang w:val="en-US" w:eastAsia="fr-FR"/>
        </w:rPr>
        <w:t xml:space="preserve">audiences </w:t>
      </w:r>
      <w:r w:rsidRPr="00FA1154">
        <w:rPr>
          <w:rFonts w:ascii="Helvetica" w:eastAsiaTheme="minorEastAsia" w:hAnsi="Helvetica" w:cs="Helvetica"/>
          <w:sz w:val="22"/>
          <w:szCs w:val="22"/>
          <w:lang w:val="en-US" w:eastAsia="fr-FR"/>
        </w:rPr>
        <w:t>by offering, among other things, a wider range of educational activities in dedicated spaces</w:t>
      </w:r>
      <w:r w:rsidR="00A13D4C">
        <w:rPr>
          <w:rFonts w:ascii="Helvetica" w:eastAsiaTheme="minorEastAsia" w:hAnsi="Helvetica" w:cs="Helvetica"/>
          <w:sz w:val="22"/>
          <w:szCs w:val="22"/>
          <w:lang w:val="en-US" w:eastAsia="fr-FR"/>
        </w:rPr>
        <w:t>,</w:t>
      </w:r>
      <w:r w:rsidRPr="00FA1154">
        <w:rPr>
          <w:rFonts w:ascii="Helvetica" w:eastAsiaTheme="minorEastAsia" w:hAnsi="Helvetica" w:cs="Helvetica"/>
          <w:sz w:val="22"/>
          <w:szCs w:val="22"/>
          <w:lang w:val="en-US" w:eastAsia="fr-FR"/>
        </w:rPr>
        <w:t xml:space="preserve"> and to highlight its contemporary art collection and exhibitions. With this transformation, both institutional and architectural, the MAC intends to reaffirm its leadership role, emphasize the importance of contemporary art in the affirmation and development of our culture, and promote its value within our society.</w:t>
      </w:r>
    </w:p>
    <w:p w14:paraId="53301F33" w14:textId="77777777" w:rsidR="00D01A3B" w:rsidRPr="007608FD" w:rsidRDefault="00D01A3B" w:rsidP="00007588">
      <w:pPr>
        <w:autoSpaceDE w:val="0"/>
        <w:autoSpaceDN w:val="0"/>
        <w:adjustRightInd w:val="0"/>
        <w:ind w:left="567" w:right="567"/>
        <w:jc w:val="both"/>
        <w:rPr>
          <w:rFonts w:ascii="Helvetica" w:eastAsiaTheme="minorEastAsia" w:hAnsi="Helvetica" w:cs="Helvetica"/>
          <w:b/>
          <w:bCs/>
          <w:sz w:val="22"/>
          <w:szCs w:val="22"/>
          <w:lang w:val="en-CA" w:eastAsia="fr-FR"/>
        </w:rPr>
      </w:pPr>
    </w:p>
    <w:p w14:paraId="4788F4B3" w14:textId="7381BCAD" w:rsidR="00FA1154" w:rsidRPr="007608FD" w:rsidRDefault="00FA1154" w:rsidP="00007588">
      <w:pPr>
        <w:autoSpaceDE w:val="0"/>
        <w:autoSpaceDN w:val="0"/>
        <w:adjustRightInd w:val="0"/>
        <w:ind w:left="567" w:right="567"/>
        <w:jc w:val="both"/>
        <w:rPr>
          <w:rFonts w:ascii="Helvetica" w:eastAsiaTheme="minorEastAsia" w:hAnsi="Helvetica" w:cs="Helvetica"/>
          <w:b/>
          <w:bCs/>
          <w:sz w:val="22"/>
          <w:szCs w:val="22"/>
          <w:lang w:val="en-CA" w:eastAsia="fr-FR"/>
        </w:rPr>
      </w:pPr>
      <w:r w:rsidRPr="007608FD">
        <w:rPr>
          <w:rFonts w:ascii="Helvetica" w:eastAsiaTheme="minorEastAsia" w:hAnsi="Helvetica" w:cs="Helvetica"/>
          <w:b/>
          <w:bCs/>
          <w:sz w:val="22"/>
          <w:szCs w:val="22"/>
          <w:lang w:val="en-CA" w:eastAsia="fr-FR"/>
        </w:rPr>
        <w:t>Acknowledgements</w:t>
      </w:r>
    </w:p>
    <w:p w14:paraId="6EF05D4B" w14:textId="77777777" w:rsidR="0006542F" w:rsidRPr="0006542F" w:rsidRDefault="0006542F" w:rsidP="0006542F">
      <w:pPr>
        <w:autoSpaceDE w:val="0"/>
        <w:autoSpaceDN w:val="0"/>
        <w:adjustRightInd w:val="0"/>
        <w:ind w:left="567" w:right="567"/>
        <w:jc w:val="both"/>
        <w:rPr>
          <w:rFonts w:ascii="Helvetica" w:eastAsiaTheme="minorEastAsia" w:hAnsi="Helvetica" w:cs="Helvetica"/>
          <w:sz w:val="22"/>
          <w:szCs w:val="22"/>
          <w:lang w:val="en-US" w:eastAsia="fr-FR"/>
        </w:rPr>
      </w:pPr>
      <w:r w:rsidRPr="007608FD">
        <w:rPr>
          <w:rFonts w:ascii="Helvetica" w:eastAsiaTheme="minorEastAsia" w:hAnsi="Helvetica" w:cs="Helvetica"/>
          <w:sz w:val="22"/>
          <w:szCs w:val="22"/>
          <w:lang w:val="en-CA" w:eastAsia="fr-FR"/>
        </w:rPr>
        <w:t xml:space="preserve">The </w:t>
      </w:r>
      <w:proofErr w:type="spellStart"/>
      <w:r w:rsidRPr="007608FD">
        <w:rPr>
          <w:rFonts w:ascii="Helvetica" w:eastAsiaTheme="minorEastAsia" w:hAnsi="Helvetica" w:cs="Helvetica"/>
          <w:sz w:val="22"/>
          <w:szCs w:val="22"/>
          <w:lang w:val="en-CA" w:eastAsia="fr-FR"/>
        </w:rPr>
        <w:t>Musée</w:t>
      </w:r>
      <w:proofErr w:type="spellEnd"/>
      <w:r w:rsidRPr="007608FD">
        <w:rPr>
          <w:rFonts w:ascii="Helvetica" w:eastAsiaTheme="minorEastAsia" w:hAnsi="Helvetica" w:cs="Helvetica"/>
          <w:sz w:val="22"/>
          <w:szCs w:val="22"/>
          <w:lang w:val="en-CA" w:eastAsia="fr-FR"/>
        </w:rPr>
        <w:t xml:space="preserve"> d’art </w:t>
      </w:r>
      <w:proofErr w:type="spellStart"/>
      <w:r w:rsidRPr="007608FD">
        <w:rPr>
          <w:rFonts w:ascii="Helvetica" w:eastAsiaTheme="minorEastAsia" w:hAnsi="Helvetica" w:cs="Helvetica"/>
          <w:sz w:val="22"/>
          <w:szCs w:val="22"/>
          <w:lang w:val="en-CA" w:eastAsia="fr-FR"/>
        </w:rPr>
        <w:t>contemporain</w:t>
      </w:r>
      <w:proofErr w:type="spellEnd"/>
      <w:r w:rsidRPr="007608FD">
        <w:rPr>
          <w:rFonts w:ascii="Helvetica" w:eastAsiaTheme="minorEastAsia" w:hAnsi="Helvetica" w:cs="Helvetica"/>
          <w:sz w:val="22"/>
          <w:szCs w:val="22"/>
          <w:lang w:val="en-CA" w:eastAsia="fr-FR"/>
        </w:rPr>
        <w:t xml:space="preserve"> de Montréal is a provincially owned corporation funded by the </w:t>
      </w:r>
      <w:proofErr w:type="spellStart"/>
      <w:r w:rsidRPr="007608FD">
        <w:rPr>
          <w:rFonts w:ascii="Helvetica" w:eastAsiaTheme="minorEastAsia" w:hAnsi="Helvetica" w:cs="Helvetica"/>
          <w:sz w:val="22"/>
          <w:szCs w:val="22"/>
          <w:lang w:val="en-CA" w:eastAsia="fr-FR"/>
        </w:rPr>
        <w:t>ministère</w:t>
      </w:r>
      <w:proofErr w:type="spellEnd"/>
      <w:r w:rsidRPr="007608FD">
        <w:rPr>
          <w:rFonts w:ascii="Helvetica" w:eastAsiaTheme="minorEastAsia" w:hAnsi="Helvetica" w:cs="Helvetica"/>
          <w:sz w:val="22"/>
          <w:szCs w:val="22"/>
          <w:lang w:val="en-CA" w:eastAsia="fr-FR"/>
        </w:rPr>
        <w:t xml:space="preserve"> de la Culture et des Communications du Québec. </w:t>
      </w:r>
      <w:r w:rsidRPr="0006542F">
        <w:rPr>
          <w:rFonts w:ascii="Helvetica" w:eastAsiaTheme="minorEastAsia" w:hAnsi="Helvetica" w:cs="Helvetica"/>
          <w:sz w:val="22"/>
          <w:szCs w:val="22"/>
          <w:lang w:val="en-US" w:eastAsia="fr-FR"/>
        </w:rPr>
        <w:t>It receives additional funding from the Government of Canada and the Canada Council for the Arts. </w:t>
      </w:r>
    </w:p>
    <w:p w14:paraId="4F9E92A9" w14:textId="3F58ABA4" w:rsidR="0070163D" w:rsidRDefault="0070163D"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47BD99E7" w14:textId="4FC61F43" w:rsidR="00577C3C" w:rsidRDefault="00577C3C"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7EAA4034" w14:textId="646DF630" w:rsidR="00577C3C" w:rsidRDefault="00577C3C"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698A6D78" w14:textId="7E969338" w:rsidR="00577C3C" w:rsidRDefault="00577C3C"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719ACA7F" w14:textId="5A574D6A" w:rsidR="00577C3C" w:rsidRDefault="00577C3C"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13E0C2ED" w14:textId="77777777" w:rsidR="00577C3C" w:rsidRPr="0006542F" w:rsidRDefault="00577C3C" w:rsidP="00007588">
      <w:pPr>
        <w:autoSpaceDE w:val="0"/>
        <w:autoSpaceDN w:val="0"/>
        <w:adjustRightInd w:val="0"/>
        <w:ind w:left="567" w:right="567"/>
        <w:jc w:val="both"/>
        <w:rPr>
          <w:rFonts w:ascii="Helvetica" w:eastAsiaTheme="minorEastAsia" w:hAnsi="Helvetica" w:cs="Helvetica"/>
          <w:b/>
          <w:bCs/>
          <w:sz w:val="22"/>
          <w:szCs w:val="22"/>
          <w:lang w:val="en-US" w:eastAsia="fr-FR"/>
        </w:rPr>
      </w:pPr>
    </w:p>
    <w:p w14:paraId="49BCFC96" w14:textId="1023FC9B" w:rsidR="00007588" w:rsidRPr="0070163D"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70163D">
        <w:rPr>
          <w:rFonts w:ascii="Helvetica" w:eastAsiaTheme="minorEastAsia" w:hAnsi="Helvetica" w:cs="Helvetica"/>
          <w:b/>
          <w:bCs/>
          <w:sz w:val="22"/>
          <w:szCs w:val="22"/>
          <w:lang w:eastAsia="fr-FR"/>
        </w:rPr>
        <w:lastRenderedPageBreak/>
        <w:t>Musée d’art contemporain de Montréal</w:t>
      </w:r>
    </w:p>
    <w:p w14:paraId="106D5463" w14:textId="77777777" w:rsidR="0006542F" w:rsidRPr="0006542F" w:rsidRDefault="0006542F" w:rsidP="0006542F">
      <w:pPr>
        <w:autoSpaceDE w:val="0"/>
        <w:autoSpaceDN w:val="0"/>
        <w:adjustRightInd w:val="0"/>
        <w:ind w:left="567" w:right="567"/>
        <w:jc w:val="both"/>
        <w:rPr>
          <w:rFonts w:ascii="Helvetica" w:eastAsiaTheme="minorEastAsia" w:hAnsi="Helvetica" w:cs="Helvetica"/>
          <w:sz w:val="22"/>
          <w:szCs w:val="22"/>
          <w:lang w:val="en-US" w:eastAsia="fr-FR"/>
        </w:rPr>
      </w:pPr>
      <w:r w:rsidRPr="0006542F">
        <w:rPr>
          <w:rFonts w:ascii="Helvetica" w:eastAsiaTheme="minorEastAsia" w:hAnsi="Helvetica" w:cs="Helvetica"/>
          <w:sz w:val="22"/>
          <w:szCs w:val="22"/>
          <w:lang w:val="en-US" w:eastAsia="fr-FR"/>
        </w:rPr>
        <w:t xml:space="preserve">Located in the heart of the Quartier des Spectacles, the Musée d’art contemporain de Montréal makes today’s art a vital part of Montréal and Québec life. For more than fifty years, this vibrant museum has brought together local and international artists, their </w:t>
      </w:r>
      <w:proofErr w:type="gramStart"/>
      <w:r w:rsidRPr="0006542F">
        <w:rPr>
          <w:rFonts w:ascii="Helvetica" w:eastAsiaTheme="minorEastAsia" w:hAnsi="Helvetica" w:cs="Helvetica"/>
          <w:sz w:val="22"/>
          <w:szCs w:val="22"/>
          <w:lang w:val="en-US" w:eastAsia="fr-FR"/>
        </w:rPr>
        <w:t>works</w:t>
      </w:r>
      <w:proofErr w:type="gramEnd"/>
      <w:r w:rsidRPr="0006542F">
        <w:rPr>
          <w:rFonts w:ascii="Helvetica" w:eastAsiaTheme="minorEastAsia" w:hAnsi="Helvetica" w:cs="Helvetica"/>
          <w:sz w:val="22"/>
          <w:szCs w:val="22"/>
          <w:lang w:val="en-US" w:eastAsia="fr-FR"/>
        </w:rPr>
        <w:t xml:space="preserve"> and an ever-growing public. It is also a place of discovery, offering visitors experiences that are continually changing and new, and often unexpected and stirring. The MAC presents temporary exhibitions devoted to outstanding and relevant current artists who provide their own </w:t>
      </w:r>
      <w:proofErr w:type="gramStart"/>
      <w:r w:rsidRPr="0006542F">
        <w:rPr>
          <w:rFonts w:ascii="Helvetica" w:eastAsiaTheme="minorEastAsia" w:hAnsi="Helvetica" w:cs="Helvetica"/>
          <w:sz w:val="22"/>
          <w:szCs w:val="22"/>
          <w:lang w:val="en-US" w:eastAsia="fr-FR"/>
        </w:rPr>
        <w:t>particular insight</w:t>
      </w:r>
      <w:proofErr w:type="gramEnd"/>
      <w:r w:rsidRPr="0006542F">
        <w:rPr>
          <w:rFonts w:ascii="Helvetica" w:eastAsiaTheme="minorEastAsia" w:hAnsi="Helvetica" w:cs="Helvetica"/>
          <w:sz w:val="22"/>
          <w:szCs w:val="22"/>
          <w:lang w:val="en-US" w:eastAsia="fr-FR"/>
        </w:rPr>
        <w:t xml:space="preserve"> into our society, as well as exhibitions of works drawn from the museum’s extensive collection. These may feature any and every form of expression: digital and sound works, installations, paintings, sculptures, ephemeral pieces, and more. In addition to its wide range of educational activities familiarizing the </w:t>
      </w:r>
      <w:proofErr w:type="gramStart"/>
      <w:r w:rsidRPr="0006542F">
        <w:rPr>
          <w:rFonts w:ascii="Helvetica" w:eastAsiaTheme="minorEastAsia" w:hAnsi="Helvetica" w:cs="Helvetica"/>
          <w:sz w:val="22"/>
          <w:szCs w:val="22"/>
          <w:lang w:val="en-US" w:eastAsia="fr-FR"/>
        </w:rPr>
        <w:t>general public</w:t>
      </w:r>
      <w:proofErr w:type="gramEnd"/>
      <w:r w:rsidRPr="0006542F">
        <w:rPr>
          <w:rFonts w:ascii="Helvetica" w:eastAsiaTheme="minorEastAsia" w:hAnsi="Helvetica" w:cs="Helvetica"/>
          <w:sz w:val="22"/>
          <w:szCs w:val="22"/>
          <w:lang w:val="en-US" w:eastAsia="fr-FR"/>
        </w:rPr>
        <w:t xml:space="preserve"> with contemporary art, the MAC organizes unique artistic performances and festive events. It is a window onto a myriad of avant-garde expressions that extend the reach of art throughout the city and beyond. </w:t>
      </w:r>
    </w:p>
    <w:p w14:paraId="7232EDE4" w14:textId="7D99CD7E" w:rsidR="00007588" w:rsidRPr="0070163D" w:rsidRDefault="001D35E6" w:rsidP="00007588">
      <w:pPr>
        <w:autoSpaceDE w:val="0"/>
        <w:autoSpaceDN w:val="0"/>
        <w:adjustRightInd w:val="0"/>
        <w:ind w:left="567" w:right="567"/>
        <w:jc w:val="both"/>
        <w:rPr>
          <w:rFonts w:ascii="Helvetica" w:eastAsiaTheme="minorEastAsia" w:hAnsi="Helvetica" w:cs="Helvetica"/>
          <w:sz w:val="22"/>
          <w:szCs w:val="22"/>
          <w:lang w:eastAsia="fr-FR"/>
        </w:rPr>
      </w:pPr>
      <w:hyperlink r:id="rId11" w:history="1">
        <w:r w:rsidR="00007588" w:rsidRPr="0070163D">
          <w:rPr>
            <w:rFonts w:ascii="Helvetica" w:eastAsiaTheme="minorEastAsia" w:hAnsi="Helvetica" w:cs="Helvetica"/>
            <w:color w:val="0000FF"/>
            <w:sz w:val="22"/>
            <w:szCs w:val="22"/>
            <w:u w:val="single" w:color="0000FF"/>
            <w:lang w:eastAsia="fr-FR"/>
          </w:rPr>
          <w:t>www.macm.org</w:t>
        </w:r>
      </w:hyperlink>
      <w:r w:rsidR="00007588" w:rsidRPr="0070163D">
        <w:rPr>
          <w:rFonts w:ascii="Helvetica" w:eastAsiaTheme="minorEastAsia" w:hAnsi="Helvetica" w:cs="Helvetica"/>
          <w:sz w:val="22"/>
          <w:szCs w:val="22"/>
          <w:lang w:eastAsia="fr-FR"/>
        </w:rPr>
        <w:t xml:space="preserve"> </w:t>
      </w:r>
    </w:p>
    <w:p w14:paraId="7D85B3DE" w14:textId="77777777" w:rsidR="00007588" w:rsidRDefault="00007588" w:rsidP="0006542F">
      <w:pPr>
        <w:autoSpaceDE w:val="0"/>
        <w:autoSpaceDN w:val="0"/>
        <w:adjustRightInd w:val="0"/>
        <w:ind w:right="567"/>
        <w:jc w:val="both"/>
        <w:rPr>
          <w:rFonts w:ascii="Helvetica" w:eastAsiaTheme="minorEastAsia" w:hAnsi="Helvetica" w:cs="Helvetica"/>
          <w:sz w:val="22"/>
          <w:szCs w:val="22"/>
          <w:lang w:eastAsia="fr-FR"/>
        </w:rPr>
      </w:pPr>
    </w:p>
    <w:p w14:paraId="0D52555F" w14:textId="77777777" w:rsidR="00007588" w:rsidRDefault="00007588" w:rsidP="00007588">
      <w:pPr>
        <w:autoSpaceDE w:val="0"/>
        <w:autoSpaceDN w:val="0"/>
        <w:adjustRightInd w:val="0"/>
        <w:ind w:left="567" w:right="567"/>
        <w:jc w:val="center"/>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-30-</w:t>
      </w:r>
    </w:p>
    <w:p w14:paraId="2AA1CB98"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p>
    <w:p w14:paraId="1C0C54E5" w14:textId="77777777" w:rsidR="00007588" w:rsidRPr="00191C89" w:rsidRDefault="00007588" w:rsidP="00007588">
      <w:pPr>
        <w:autoSpaceDE w:val="0"/>
        <w:autoSpaceDN w:val="0"/>
        <w:adjustRightInd w:val="0"/>
        <w:ind w:left="567" w:right="567"/>
        <w:jc w:val="both"/>
        <w:rPr>
          <w:rFonts w:ascii="Helvetica" w:eastAsiaTheme="minorEastAsia" w:hAnsi="Helvetica" w:cs="Helvetica"/>
          <w:b/>
          <w:bCs/>
          <w:sz w:val="22"/>
          <w:szCs w:val="22"/>
          <w:lang w:eastAsia="fr-FR"/>
        </w:rPr>
      </w:pPr>
      <w:r w:rsidRPr="00191C89">
        <w:rPr>
          <w:rFonts w:ascii="Helvetica" w:eastAsiaTheme="minorEastAsia" w:hAnsi="Helvetica" w:cs="Helvetica"/>
          <w:b/>
          <w:bCs/>
          <w:sz w:val="22"/>
          <w:szCs w:val="22"/>
          <w:lang w:eastAsia="fr-FR"/>
        </w:rPr>
        <w:t>MAC</w:t>
      </w:r>
    </w:p>
    <w:p w14:paraId="2021A465" w14:textId="77777777" w:rsidR="00007588" w:rsidRDefault="00007588" w:rsidP="00007588">
      <w:pPr>
        <w:autoSpaceDE w:val="0"/>
        <w:autoSpaceDN w:val="0"/>
        <w:adjustRightInd w:val="0"/>
        <w:ind w:left="567" w:right="567"/>
        <w:jc w:val="both"/>
        <w:rPr>
          <w:rFonts w:ascii="Helvetica" w:eastAsiaTheme="minorEastAsia" w:hAnsi="Helvetica" w:cs="Helvetica"/>
          <w:sz w:val="22"/>
          <w:szCs w:val="22"/>
          <w:lang w:eastAsia="fr-FR"/>
        </w:rPr>
      </w:pPr>
      <w:r>
        <w:rPr>
          <w:rFonts w:ascii="Helvetica" w:eastAsiaTheme="minorEastAsia" w:hAnsi="Helvetica" w:cs="Helvetica"/>
          <w:sz w:val="22"/>
          <w:szCs w:val="22"/>
          <w:lang w:eastAsia="fr-FR"/>
        </w:rPr>
        <w:t>Anne Dongois</w:t>
      </w:r>
    </w:p>
    <w:p w14:paraId="026925AF" w14:textId="77777777" w:rsidR="00007588" w:rsidRPr="00885AC2" w:rsidRDefault="00007588" w:rsidP="00007588">
      <w:pPr>
        <w:autoSpaceDE w:val="0"/>
        <w:autoSpaceDN w:val="0"/>
        <w:adjustRightInd w:val="0"/>
        <w:ind w:left="567" w:right="567"/>
        <w:jc w:val="both"/>
        <w:rPr>
          <w:rFonts w:ascii="Helvetica" w:eastAsiaTheme="minorEastAsia" w:hAnsi="Helvetica" w:cs="Helvetica"/>
          <w:sz w:val="22"/>
          <w:szCs w:val="22"/>
          <w:u w:color="0000FF"/>
          <w:lang w:eastAsia="fr-FR"/>
        </w:rPr>
      </w:pPr>
      <w:r w:rsidRPr="00885AC2">
        <w:rPr>
          <w:rFonts w:ascii="Helvetica" w:eastAsiaTheme="minorEastAsia" w:hAnsi="Helvetica" w:cs="Helvetica"/>
          <w:sz w:val="22"/>
          <w:szCs w:val="22"/>
          <w:lang w:eastAsia="fr-FR"/>
        </w:rPr>
        <w:t xml:space="preserve">T. 514 826-2050 / </w:t>
      </w:r>
      <w:hyperlink r:id="rId12" w:history="1">
        <w:r w:rsidRPr="00885AC2">
          <w:rPr>
            <w:rFonts w:ascii="Helvetica" w:eastAsiaTheme="minorEastAsia" w:hAnsi="Helvetica" w:cs="Helvetica"/>
            <w:color w:val="0000FF"/>
            <w:sz w:val="22"/>
            <w:szCs w:val="22"/>
            <w:u w:val="single" w:color="0000FF"/>
            <w:lang w:eastAsia="fr-FR"/>
          </w:rPr>
          <w:t>anne@adcom.ca</w:t>
        </w:r>
      </w:hyperlink>
      <w:r w:rsidRPr="00885AC2">
        <w:rPr>
          <w:rFonts w:ascii="Helvetica" w:eastAsiaTheme="minorEastAsia" w:hAnsi="Helvetica" w:cs="Helvetica"/>
          <w:color w:val="0000FF"/>
          <w:sz w:val="22"/>
          <w:szCs w:val="22"/>
          <w:u w:val="single" w:color="0000FF"/>
          <w:lang w:eastAsia="fr-FR"/>
        </w:rPr>
        <w:t xml:space="preserve"> </w:t>
      </w:r>
      <w:r w:rsidRPr="00885AC2">
        <w:rPr>
          <w:rFonts w:ascii="Helvetica" w:eastAsiaTheme="minorEastAsia" w:hAnsi="Helvetica" w:cs="Helvetica"/>
          <w:sz w:val="22"/>
          <w:szCs w:val="22"/>
          <w:u w:color="0000FF"/>
          <w:lang w:eastAsia="fr-FR"/>
        </w:rPr>
        <w:t xml:space="preserve"> </w:t>
      </w:r>
    </w:p>
    <w:p w14:paraId="16D769F7" w14:textId="77777777" w:rsidR="00007588" w:rsidRPr="00885AC2" w:rsidRDefault="00007588" w:rsidP="00007588">
      <w:pPr>
        <w:autoSpaceDE w:val="0"/>
        <w:autoSpaceDN w:val="0"/>
        <w:adjustRightInd w:val="0"/>
        <w:ind w:left="567" w:right="567"/>
        <w:jc w:val="both"/>
        <w:rPr>
          <w:rFonts w:ascii="Helvetica" w:eastAsiaTheme="minorEastAsia" w:hAnsi="Helvetica" w:cs="Helvetica"/>
          <w:sz w:val="22"/>
          <w:szCs w:val="22"/>
          <w:u w:color="0000FF"/>
          <w:lang w:eastAsia="fr-FR"/>
        </w:rPr>
      </w:pPr>
    </w:p>
    <w:p w14:paraId="47554564" w14:textId="32D7787D" w:rsidR="001D1D6C" w:rsidRPr="005A1B3E" w:rsidRDefault="001D1D6C" w:rsidP="005A1B3E">
      <w:pPr>
        <w:autoSpaceDE w:val="0"/>
        <w:autoSpaceDN w:val="0"/>
        <w:adjustRightInd w:val="0"/>
        <w:ind w:right="567"/>
        <w:jc w:val="both"/>
        <w:rPr>
          <w:rFonts w:ascii="Helvetica" w:eastAsiaTheme="minorEastAsia" w:hAnsi="Helvetica" w:cs="Helvetica"/>
          <w:sz w:val="22"/>
          <w:szCs w:val="22"/>
          <w:u w:color="0000FF"/>
          <w:lang w:eastAsia="fr-FR"/>
        </w:rPr>
      </w:pPr>
    </w:p>
    <w:sectPr w:rsidR="001D1D6C" w:rsidRPr="005A1B3E" w:rsidSect="000850FC">
      <w:headerReference w:type="even" r:id="rId13"/>
      <w:headerReference w:type="default" r:id="rId14"/>
      <w:footerReference w:type="even" r:id="rId15"/>
      <w:footerReference w:type="default" r:id="rId16"/>
      <w:headerReference w:type="first" r:id="rId17"/>
      <w:footerReference w:type="first" r:id="rId18"/>
      <w:pgSz w:w="12240" w:h="15840"/>
      <w:pgMar w:top="2835" w:right="760" w:bottom="1701" w:left="539" w:header="539"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D9F6" w14:textId="77777777" w:rsidR="001D35E6" w:rsidRDefault="001D35E6" w:rsidP="00FD2122">
      <w:r>
        <w:separator/>
      </w:r>
    </w:p>
  </w:endnote>
  <w:endnote w:type="continuationSeparator" w:id="0">
    <w:p w14:paraId="6293F3D1" w14:textId="77777777" w:rsidR="001D35E6" w:rsidRDefault="001D35E6" w:rsidP="00F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蘂"/>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Futura Bk">
    <w:altName w:val="Futura Bk"/>
    <w:panose1 w:val="020B06020202040203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8432" w14:textId="77777777" w:rsidR="00CC1C0F" w:rsidRDefault="00CC1C0F" w:rsidP="00043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F262C9" w14:textId="77777777" w:rsidR="00CC1C0F" w:rsidRDefault="00CC1C0F" w:rsidP="00FC2D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B56C" w14:textId="7DB7A415" w:rsidR="00CC1C0F" w:rsidRPr="00FC2DC0" w:rsidRDefault="00CC1C0F" w:rsidP="00FC2DC0">
    <w:pPr>
      <w:pStyle w:val="Pieddepage"/>
      <w:framePr w:wrap="around" w:vAnchor="text" w:hAnchor="margin" w:xAlign="center" w:y="1"/>
      <w:rPr>
        <w:rStyle w:val="Numrodepage"/>
        <w:rFonts w:ascii="Arial" w:hAnsi="Arial"/>
        <w:sz w:val="16"/>
        <w:szCs w:val="16"/>
      </w:rPr>
    </w:pPr>
    <w:r w:rsidRPr="00FC2DC0">
      <w:rPr>
        <w:rStyle w:val="Numrodepage"/>
        <w:rFonts w:ascii="Arial" w:hAnsi="Arial"/>
        <w:sz w:val="16"/>
        <w:szCs w:val="16"/>
      </w:rPr>
      <w:fldChar w:fldCharType="begin"/>
    </w:r>
    <w:r w:rsidRPr="00FC2DC0">
      <w:rPr>
        <w:rStyle w:val="Numrodepage"/>
        <w:rFonts w:ascii="Arial" w:hAnsi="Arial"/>
        <w:sz w:val="16"/>
        <w:szCs w:val="16"/>
      </w:rPr>
      <w:instrText xml:space="preserve">PAGE  </w:instrText>
    </w:r>
    <w:r w:rsidRPr="00FC2DC0">
      <w:rPr>
        <w:rStyle w:val="Numrodepage"/>
        <w:rFonts w:ascii="Arial" w:hAnsi="Arial"/>
        <w:sz w:val="16"/>
        <w:szCs w:val="16"/>
      </w:rPr>
      <w:fldChar w:fldCharType="separate"/>
    </w:r>
    <w:r w:rsidR="006261E2">
      <w:rPr>
        <w:rStyle w:val="Numrodepage"/>
        <w:rFonts w:ascii="Arial" w:hAnsi="Arial"/>
        <w:noProof/>
        <w:sz w:val="16"/>
        <w:szCs w:val="16"/>
      </w:rPr>
      <w:t>2</w:t>
    </w:r>
    <w:r w:rsidRPr="00FC2DC0">
      <w:rPr>
        <w:rStyle w:val="Numrodepage"/>
        <w:rFonts w:ascii="Arial" w:hAnsi="Arial"/>
        <w:sz w:val="16"/>
        <w:szCs w:val="16"/>
      </w:rPr>
      <w:fldChar w:fldCharType="end"/>
    </w:r>
  </w:p>
  <w:p w14:paraId="4DBBBD43" w14:textId="77777777" w:rsidR="00CC1C0F" w:rsidRDefault="00CC1C0F" w:rsidP="00FC2DC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6C52" w14:textId="77777777" w:rsidR="00CC1C0F" w:rsidRDefault="00CC1C0F" w:rsidP="00FD2122">
    <w:pPr>
      <w:pStyle w:val="Pieddepage"/>
      <w:jc w:val="right"/>
    </w:pPr>
    <w:r>
      <w:rPr>
        <w:noProof/>
        <w:lang w:eastAsia="fr-CA"/>
      </w:rPr>
      <w:drawing>
        <wp:inline distT="0" distB="0" distL="0" distR="0" wp14:anchorId="311F1240" wp14:editId="100BFB8B">
          <wp:extent cx="2953512" cy="341376"/>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SignatureGouv-Mention_Pied-page_L8-2cmXH1cm.jpg"/>
                  <pic:cNvPicPr/>
                </pic:nvPicPr>
                <pic:blipFill>
                  <a:blip r:embed="rId1">
                    <a:extLst>
                      <a:ext uri="{28A0092B-C50C-407E-A947-70E740481C1C}">
                        <a14:useLocalDpi xmlns:a14="http://schemas.microsoft.com/office/drawing/2010/main" val="0"/>
                      </a:ext>
                    </a:extLst>
                  </a:blip>
                  <a:stretch>
                    <a:fillRect/>
                  </a:stretch>
                </pic:blipFill>
                <pic:spPr>
                  <a:xfrm>
                    <a:off x="0" y="0"/>
                    <a:ext cx="2953512"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E5FA" w14:textId="77777777" w:rsidR="001D35E6" w:rsidRDefault="001D35E6" w:rsidP="00FD2122">
      <w:r>
        <w:separator/>
      </w:r>
    </w:p>
  </w:footnote>
  <w:footnote w:type="continuationSeparator" w:id="0">
    <w:p w14:paraId="729E7C90" w14:textId="77777777" w:rsidR="001D35E6" w:rsidRDefault="001D35E6" w:rsidP="00FD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CD9F" w14:textId="77777777" w:rsidR="00534B84" w:rsidRDefault="00534B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05A7" w14:textId="77777777" w:rsidR="00534B84" w:rsidRDefault="00534B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5444"/>
    </w:tblGrid>
    <w:tr w:rsidR="00CC1C0F" w14:paraId="4B621130" w14:textId="77777777" w:rsidTr="00FC2DC0">
      <w:tc>
        <w:tcPr>
          <w:tcW w:w="5540" w:type="dxa"/>
        </w:tcPr>
        <w:p w14:paraId="7C9A817C" w14:textId="36F87229" w:rsidR="00CC1C0F" w:rsidRDefault="00CC1C0F" w:rsidP="00043459">
          <w:pPr>
            <w:pStyle w:val="En-tte"/>
          </w:pPr>
          <w:r w:rsidRPr="00FC2DC0">
            <w:rPr>
              <w:noProof/>
              <w:lang w:eastAsia="fr-CA"/>
            </w:rPr>
            <w:drawing>
              <wp:inline distT="0" distB="0" distL="0" distR="0" wp14:anchorId="5B8981BB" wp14:editId="5CFD4B92">
                <wp:extent cx="1895856" cy="475488"/>
                <wp:effectExtent l="0" t="0" r="9525"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LogoOfficiel_Entete_L5-3cmXH1-4cm.jpg"/>
                        <pic:cNvPicPr/>
                      </pic:nvPicPr>
                      <pic:blipFill>
                        <a:blip r:embed="rId1">
                          <a:extLst>
                            <a:ext uri="{28A0092B-C50C-407E-A947-70E740481C1C}">
                              <a14:useLocalDpi xmlns:a14="http://schemas.microsoft.com/office/drawing/2010/main" val="0"/>
                            </a:ext>
                          </a:extLst>
                        </a:blip>
                        <a:stretch>
                          <a:fillRect/>
                        </a:stretch>
                      </pic:blipFill>
                      <pic:spPr>
                        <a:xfrm>
                          <a:off x="0" y="0"/>
                          <a:ext cx="1895856" cy="475488"/>
                        </a:xfrm>
                        <a:prstGeom prst="rect">
                          <a:avLst/>
                        </a:prstGeom>
                      </pic:spPr>
                    </pic:pic>
                  </a:graphicData>
                </a:graphic>
              </wp:inline>
            </w:drawing>
          </w:r>
        </w:p>
      </w:tc>
      <w:tc>
        <w:tcPr>
          <w:tcW w:w="5541" w:type="dxa"/>
        </w:tcPr>
        <w:p w14:paraId="4E66734C" w14:textId="0E7586F1" w:rsidR="00CC1C0F" w:rsidRPr="00FC2DC0" w:rsidRDefault="00CC1C0F" w:rsidP="00FC2DC0">
          <w:pPr>
            <w:pStyle w:val="En-tte"/>
            <w:jc w:val="right"/>
            <w:rPr>
              <w:rFonts w:ascii="Arial" w:hAnsi="Arial"/>
              <w:b/>
              <w:i/>
            </w:rPr>
          </w:pPr>
        </w:p>
      </w:tc>
    </w:tr>
  </w:tbl>
  <w:p w14:paraId="0C3A2B78" w14:textId="1A2AF8F7" w:rsidR="00CC1C0F" w:rsidRDefault="00CC1C0F" w:rsidP="00FC2D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513"/>
    <w:multiLevelType w:val="multilevel"/>
    <w:tmpl w:val="46D4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D745A"/>
    <w:multiLevelType w:val="multilevel"/>
    <w:tmpl w:val="D6923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16C06"/>
    <w:multiLevelType w:val="hybridMultilevel"/>
    <w:tmpl w:val="E1A0373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0B014DEA"/>
    <w:multiLevelType w:val="hybridMultilevel"/>
    <w:tmpl w:val="952E8940"/>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4" w15:restartNumberingAfterBreak="0">
    <w:nsid w:val="0D243E96"/>
    <w:multiLevelType w:val="hybridMultilevel"/>
    <w:tmpl w:val="8FDA0FCA"/>
    <w:lvl w:ilvl="0" w:tplc="581A6074">
      <w:start w:val="1"/>
      <w:numFmt w:val="bullet"/>
      <w:lvlText w:val="-"/>
      <w:lvlJc w:val="left"/>
      <w:pPr>
        <w:ind w:left="1996" w:hanging="360"/>
      </w:pPr>
      <w:rPr>
        <w:rFonts w:ascii="Cambria" w:hAnsi="Cambria"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55E7215"/>
    <w:multiLevelType w:val="multilevel"/>
    <w:tmpl w:val="C3F66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122BD"/>
    <w:multiLevelType w:val="multilevel"/>
    <w:tmpl w:val="BB68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A3255"/>
    <w:multiLevelType w:val="multilevel"/>
    <w:tmpl w:val="56429B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89582B"/>
    <w:multiLevelType w:val="hybridMultilevel"/>
    <w:tmpl w:val="4BD0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6538A9"/>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1A548D"/>
    <w:multiLevelType w:val="hybridMultilevel"/>
    <w:tmpl w:val="F43668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113568"/>
    <w:multiLevelType w:val="multilevel"/>
    <w:tmpl w:val="8B2A52E2"/>
    <w:lvl w:ilvl="0">
      <w:start w:val="1"/>
      <w:numFmt w:val="bullet"/>
      <w:lvlText w:val=""/>
      <w:lvlJc w:val="left"/>
      <w:pPr>
        <w:ind w:left="964" w:hanging="227"/>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F83667"/>
    <w:multiLevelType w:val="multilevel"/>
    <w:tmpl w:val="9BE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E7B4B"/>
    <w:multiLevelType w:val="hybridMultilevel"/>
    <w:tmpl w:val="6400DA64"/>
    <w:lvl w:ilvl="0" w:tplc="581A6074">
      <w:start w:val="1"/>
      <w:numFmt w:val="bullet"/>
      <w:lvlText w:val="-"/>
      <w:lvlJc w:val="left"/>
      <w:pPr>
        <w:ind w:left="1080" w:hanging="360"/>
      </w:pPr>
      <w:rPr>
        <w:rFonts w:ascii="Cambria" w:hAnsi="Cambri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2D44D1"/>
    <w:multiLevelType w:val="hybridMultilevel"/>
    <w:tmpl w:val="8B6062D2"/>
    <w:lvl w:ilvl="0" w:tplc="C414B1E0">
      <w:start w:val="20"/>
      <w:numFmt w:val="bullet"/>
      <w:lvlText w:val="-"/>
      <w:lvlJc w:val="left"/>
      <w:pPr>
        <w:ind w:left="927" w:hanging="360"/>
      </w:pPr>
      <w:rPr>
        <w:rFonts w:ascii="Helvetica" w:eastAsiaTheme="minorEastAsia" w:hAnsi="Helvetica" w:cs="Helvetica"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42AD33BA"/>
    <w:multiLevelType w:val="hybridMultilevel"/>
    <w:tmpl w:val="65DC1680"/>
    <w:lvl w:ilvl="0" w:tplc="0C0C0001">
      <w:start w:val="1"/>
      <w:numFmt w:val="bullet"/>
      <w:lvlText w:val=""/>
      <w:lvlJc w:val="left"/>
      <w:pPr>
        <w:ind w:left="1996" w:hanging="360"/>
      </w:pPr>
      <w:rPr>
        <w:rFonts w:ascii="Symbol" w:hAnsi="Symbol" w:hint="default"/>
      </w:rPr>
    </w:lvl>
    <w:lvl w:ilvl="1" w:tplc="0C0C0003">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16" w15:restartNumberingAfterBreak="0">
    <w:nsid w:val="4475102B"/>
    <w:multiLevelType w:val="hybridMultilevel"/>
    <w:tmpl w:val="3AA66DB8"/>
    <w:lvl w:ilvl="0" w:tplc="6308B368">
      <w:numFmt w:val="bullet"/>
      <w:lvlText w:val="-"/>
      <w:lvlJc w:val="left"/>
      <w:pPr>
        <w:ind w:left="1636" w:hanging="360"/>
      </w:pPr>
      <w:rPr>
        <w:rFonts w:ascii="Arial" w:eastAsia="Times New Roman" w:hAnsi="Arial" w:cs="Aria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17" w15:restartNumberingAfterBreak="0">
    <w:nsid w:val="487D1B6E"/>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C333CA"/>
    <w:multiLevelType w:val="hybridMultilevel"/>
    <w:tmpl w:val="F3C465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D90BF4"/>
    <w:multiLevelType w:val="hybridMultilevel"/>
    <w:tmpl w:val="42F069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4D7C4875"/>
    <w:multiLevelType w:val="multilevel"/>
    <w:tmpl w:val="CA7C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84F77"/>
    <w:multiLevelType w:val="multilevel"/>
    <w:tmpl w:val="B312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86528"/>
    <w:multiLevelType w:val="multilevel"/>
    <w:tmpl w:val="1BECA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224A52"/>
    <w:multiLevelType w:val="multilevel"/>
    <w:tmpl w:val="F3AEE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9F72FB"/>
    <w:multiLevelType w:val="hybridMultilevel"/>
    <w:tmpl w:val="C5D04F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401E58"/>
    <w:multiLevelType w:val="hybridMultilevel"/>
    <w:tmpl w:val="F940C4B8"/>
    <w:lvl w:ilvl="0" w:tplc="F57AD924">
      <w:start w:val="514"/>
      <w:numFmt w:val="bullet"/>
      <w:lvlText w:val="-"/>
      <w:lvlJc w:val="left"/>
      <w:pPr>
        <w:ind w:left="1636" w:hanging="360"/>
      </w:pPr>
      <w:rPr>
        <w:rFonts w:ascii="Arial" w:eastAsia="Times New Roman" w:hAnsi="Arial" w:cs="Arial" w:hint="default"/>
        <w:b w:val="0"/>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6" w15:restartNumberingAfterBreak="0">
    <w:nsid w:val="630D2420"/>
    <w:multiLevelType w:val="hybridMultilevel"/>
    <w:tmpl w:val="2444A860"/>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7" w15:restartNumberingAfterBreak="0">
    <w:nsid w:val="68A7272F"/>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BFB4BB7"/>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6E5A22"/>
    <w:multiLevelType w:val="multilevel"/>
    <w:tmpl w:val="2320E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41556"/>
    <w:multiLevelType w:val="hybridMultilevel"/>
    <w:tmpl w:val="C0A04ADE"/>
    <w:lvl w:ilvl="0" w:tplc="117C161E">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Neue"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Neu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Neue"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21A76"/>
    <w:multiLevelType w:val="hybridMultilevel"/>
    <w:tmpl w:val="C0762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10002"/>
    <w:multiLevelType w:val="hybridMultilevel"/>
    <w:tmpl w:val="00AC0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FA0075"/>
    <w:multiLevelType w:val="hybridMultilevel"/>
    <w:tmpl w:val="E4EEFDBE"/>
    <w:lvl w:ilvl="0" w:tplc="C472F552">
      <w:start w:val="514"/>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7A0C0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7A2B08DB"/>
    <w:multiLevelType w:val="multilevel"/>
    <w:tmpl w:val="496C02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4755C9"/>
    <w:multiLevelType w:val="hybridMultilevel"/>
    <w:tmpl w:val="9748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0"/>
  </w:num>
  <w:num w:numId="4">
    <w:abstractNumId w:val="36"/>
  </w:num>
  <w:num w:numId="5">
    <w:abstractNumId w:val="31"/>
  </w:num>
  <w:num w:numId="6">
    <w:abstractNumId w:val="8"/>
  </w:num>
  <w:num w:numId="7">
    <w:abstractNumId w:val="32"/>
  </w:num>
  <w:num w:numId="8">
    <w:abstractNumId w:val="24"/>
  </w:num>
  <w:num w:numId="9">
    <w:abstractNumId w:val="10"/>
  </w:num>
  <w:num w:numId="10">
    <w:abstractNumId w:val="17"/>
  </w:num>
  <w:num w:numId="11">
    <w:abstractNumId w:val="35"/>
  </w:num>
  <w:num w:numId="12">
    <w:abstractNumId w:val="27"/>
  </w:num>
  <w:num w:numId="13">
    <w:abstractNumId w:val="28"/>
  </w:num>
  <w:num w:numId="14">
    <w:abstractNumId w:val="9"/>
  </w:num>
  <w:num w:numId="15">
    <w:abstractNumId w:val="34"/>
  </w:num>
  <w:num w:numId="16">
    <w:abstractNumId w:val="18"/>
  </w:num>
  <w:num w:numId="17">
    <w:abstractNumId w:val="13"/>
  </w:num>
  <w:num w:numId="18">
    <w:abstractNumId w:val="4"/>
  </w:num>
  <w:num w:numId="19">
    <w:abstractNumId w:val="26"/>
  </w:num>
  <w:num w:numId="20">
    <w:abstractNumId w:val="33"/>
  </w:num>
  <w:num w:numId="21">
    <w:abstractNumId w:val="25"/>
  </w:num>
  <w:num w:numId="22">
    <w:abstractNumId w:val="15"/>
  </w:num>
  <w:num w:numId="23">
    <w:abstractNumId w:val="3"/>
  </w:num>
  <w:num w:numId="24">
    <w:abstractNumId w:val="2"/>
  </w:num>
  <w:num w:numId="25">
    <w:abstractNumId w:val="16"/>
  </w:num>
  <w:num w:numId="26">
    <w:abstractNumId w:val="6"/>
  </w:num>
  <w:num w:numId="27">
    <w:abstractNumId w:val="20"/>
  </w:num>
  <w:num w:numId="28">
    <w:abstractNumId w:val="23"/>
  </w:num>
  <w:num w:numId="29">
    <w:abstractNumId w:val="12"/>
  </w:num>
  <w:num w:numId="30">
    <w:abstractNumId w:val="22"/>
  </w:num>
  <w:num w:numId="31">
    <w:abstractNumId w:val="7"/>
  </w:num>
  <w:num w:numId="32">
    <w:abstractNumId w:val="5"/>
  </w:num>
  <w:num w:numId="33">
    <w:abstractNumId w:val="0"/>
  </w:num>
  <w:num w:numId="34">
    <w:abstractNumId w:val="29"/>
  </w:num>
  <w:num w:numId="35">
    <w:abstractNumId w:val="21"/>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22"/>
    <w:rsid w:val="00000E8C"/>
    <w:rsid w:val="000018AA"/>
    <w:rsid w:val="000039E7"/>
    <w:rsid w:val="00004E4A"/>
    <w:rsid w:val="00006501"/>
    <w:rsid w:val="000070ED"/>
    <w:rsid w:val="00007588"/>
    <w:rsid w:val="00011B4B"/>
    <w:rsid w:val="000141F1"/>
    <w:rsid w:val="00015DC2"/>
    <w:rsid w:val="000160DA"/>
    <w:rsid w:val="000168AC"/>
    <w:rsid w:val="00017BB9"/>
    <w:rsid w:val="00021A8F"/>
    <w:rsid w:val="00023149"/>
    <w:rsid w:val="00026356"/>
    <w:rsid w:val="00027006"/>
    <w:rsid w:val="00030684"/>
    <w:rsid w:val="00030897"/>
    <w:rsid w:val="000310EF"/>
    <w:rsid w:val="00033B23"/>
    <w:rsid w:val="00033E39"/>
    <w:rsid w:val="000353D5"/>
    <w:rsid w:val="00037475"/>
    <w:rsid w:val="00043459"/>
    <w:rsid w:val="0004704E"/>
    <w:rsid w:val="00051C73"/>
    <w:rsid w:val="0005223E"/>
    <w:rsid w:val="00053B72"/>
    <w:rsid w:val="00057ECB"/>
    <w:rsid w:val="000608FB"/>
    <w:rsid w:val="000624CE"/>
    <w:rsid w:val="00064447"/>
    <w:rsid w:val="0006542F"/>
    <w:rsid w:val="00065B07"/>
    <w:rsid w:val="00067848"/>
    <w:rsid w:val="00077AEA"/>
    <w:rsid w:val="00077DDF"/>
    <w:rsid w:val="00083420"/>
    <w:rsid w:val="000850FC"/>
    <w:rsid w:val="000873B8"/>
    <w:rsid w:val="00090912"/>
    <w:rsid w:val="00093E5D"/>
    <w:rsid w:val="00096823"/>
    <w:rsid w:val="000A2121"/>
    <w:rsid w:val="000A6B5E"/>
    <w:rsid w:val="000B0DCF"/>
    <w:rsid w:val="000B1577"/>
    <w:rsid w:val="000B79A2"/>
    <w:rsid w:val="000C1010"/>
    <w:rsid w:val="000C38B9"/>
    <w:rsid w:val="000C4CD4"/>
    <w:rsid w:val="000D4E17"/>
    <w:rsid w:val="000E1E42"/>
    <w:rsid w:val="000F321C"/>
    <w:rsid w:val="000F523C"/>
    <w:rsid w:val="000F6AF8"/>
    <w:rsid w:val="000F6C27"/>
    <w:rsid w:val="000F778A"/>
    <w:rsid w:val="000F7AC3"/>
    <w:rsid w:val="00100244"/>
    <w:rsid w:val="00101B62"/>
    <w:rsid w:val="00103E03"/>
    <w:rsid w:val="001060FA"/>
    <w:rsid w:val="00106491"/>
    <w:rsid w:val="00107C72"/>
    <w:rsid w:val="00113C72"/>
    <w:rsid w:val="00120A70"/>
    <w:rsid w:val="001245E4"/>
    <w:rsid w:val="00126155"/>
    <w:rsid w:val="001264AC"/>
    <w:rsid w:val="00126861"/>
    <w:rsid w:val="00132476"/>
    <w:rsid w:val="00136EDE"/>
    <w:rsid w:val="001409D4"/>
    <w:rsid w:val="00152105"/>
    <w:rsid w:val="0015239E"/>
    <w:rsid w:val="00155F53"/>
    <w:rsid w:val="00160A5B"/>
    <w:rsid w:val="00162BD2"/>
    <w:rsid w:val="00164D3A"/>
    <w:rsid w:val="00165859"/>
    <w:rsid w:val="00165907"/>
    <w:rsid w:val="00166818"/>
    <w:rsid w:val="00170BA5"/>
    <w:rsid w:val="0017295A"/>
    <w:rsid w:val="001732D9"/>
    <w:rsid w:val="001763E2"/>
    <w:rsid w:val="00181286"/>
    <w:rsid w:val="00182488"/>
    <w:rsid w:val="00182E04"/>
    <w:rsid w:val="001854D6"/>
    <w:rsid w:val="001910D9"/>
    <w:rsid w:val="00191C89"/>
    <w:rsid w:val="001977F5"/>
    <w:rsid w:val="00197BF0"/>
    <w:rsid w:val="001A0A4C"/>
    <w:rsid w:val="001A3527"/>
    <w:rsid w:val="001A5684"/>
    <w:rsid w:val="001A78FE"/>
    <w:rsid w:val="001B1A01"/>
    <w:rsid w:val="001B36FD"/>
    <w:rsid w:val="001B3B6F"/>
    <w:rsid w:val="001C6B96"/>
    <w:rsid w:val="001D1D6C"/>
    <w:rsid w:val="001D2A11"/>
    <w:rsid w:val="001D3037"/>
    <w:rsid w:val="001D35E6"/>
    <w:rsid w:val="001D60C4"/>
    <w:rsid w:val="001D6634"/>
    <w:rsid w:val="001E22F4"/>
    <w:rsid w:val="001E5A53"/>
    <w:rsid w:val="001F40C7"/>
    <w:rsid w:val="0020236E"/>
    <w:rsid w:val="0020283A"/>
    <w:rsid w:val="00202AB1"/>
    <w:rsid w:val="00210D37"/>
    <w:rsid w:val="00212DFF"/>
    <w:rsid w:val="00214D67"/>
    <w:rsid w:val="00225733"/>
    <w:rsid w:val="002339FF"/>
    <w:rsid w:val="00237C8E"/>
    <w:rsid w:val="002437B2"/>
    <w:rsid w:val="00245F86"/>
    <w:rsid w:val="00247665"/>
    <w:rsid w:val="00252B70"/>
    <w:rsid w:val="0025509F"/>
    <w:rsid w:val="00257939"/>
    <w:rsid w:val="00262DB4"/>
    <w:rsid w:val="0026474C"/>
    <w:rsid w:val="00267D0B"/>
    <w:rsid w:val="00277E25"/>
    <w:rsid w:val="002825FE"/>
    <w:rsid w:val="00283641"/>
    <w:rsid w:val="00284FA7"/>
    <w:rsid w:val="00286D4C"/>
    <w:rsid w:val="0028734F"/>
    <w:rsid w:val="00294167"/>
    <w:rsid w:val="00295FF6"/>
    <w:rsid w:val="0029719D"/>
    <w:rsid w:val="002A0DF7"/>
    <w:rsid w:val="002A196B"/>
    <w:rsid w:val="002A3837"/>
    <w:rsid w:val="002A3A06"/>
    <w:rsid w:val="002A3DD1"/>
    <w:rsid w:val="002A71AE"/>
    <w:rsid w:val="002B3380"/>
    <w:rsid w:val="002B40A9"/>
    <w:rsid w:val="002B4A54"/>
    <w:rsid w:val="002C3D5F"/>
    <w:rsid w:val="002C4E23"/>
    <w:rsid w:val="002C7A97"/>
    <w:rsid w:val="002D0232"/>
    <w:rsid w:val="002D4905"/>
    <w:rsid w:val="002E39A3"/>
    <w:rsid w:val="002E3EFE"/>
    <w:rsid w:val="002E44AD"/>
    <w:rsid w:val="002E51A9"/>
    <w:rsid w:val="002F2B2D"/>
    <w:rsid w:val="00300A68"/>
    <w:rsid w:val="00310B5A"/>
    <w:rsid w:val="003120C4"/>
    <w:rsid w:val="00330532"/>
    <w:rsid w:val="0033186D"/>
    <w:rsid w:val="00331BD5"/>
    <w:rsid w:val="003327E4"/>
    <w:rsid w:val="0034570A"/>
    <w:rsid w:val="003505F5"/>
    <w:rsid w:val="00353F2A"/>
    <w:rsid w:val="00364CC0"/>
    <w:rsid w:val="0036704E"/>
    <w:rsid w:val="0037092F"/>
    <w:rsid w:val="0037179B"/>
    <w:rsid w:val="00374E28"/>
    <w:rsid w:val="00375DF8"/>
    <w:rsid w:val="00376121"/>
    <w:rsid w:val="00380500"/>
    <w:rsid w:val="00381539"/>
    <w:rsid w:val="0038264D"/>
    <w:rsid w:val="00384AB2"/>
    <w:rsid w:val="003921B6"/>
    <w:rsid w:val="00393E16"/>
    <w:rsid w:val="00396406"/>
    <w:rsid w:val="003A6ED4"/>
    <w:rsid w:val="003B36DB"/>
    <w:rsid w:val="003B37C0"/>
    <w:rsid w:val="003C1099"/>
    <w:rsid w:val="003C4ABA"/>
    <w:rsid w:val="003C70E2"/>
    <w:rsid w:val="003C79A8"/>
    <w:rsid w:val="003D24B9"/>
    <w:rsid w:val="003D35AE"/>
    <w:rsid w:val="003D37C6"/>
    <w:rsid w:val="003D76C2"/>
    <w:rsid w:val="003E6086"/>
    <w:rsid w:val="003E6603"/>
    <w:rsid w:val="003F1355"/>
    <w:rsid w:val="003F28D3"/>
    <w:rsid w:val="003F4506"/>
    <w:rsid w:val="003F73C0"/>
    <w:rsid w:val="003F7D2A"/>
    <w:rsid w:val="00413A23"/>
    <w:rsid w:val="00413EF4"/>
    <w:rsid w:val="0041502A"/>
    <w:rsid w:val="0042045D"/>
    <w:rsid w:val="004231DF"/>
    <w:rsid w:val="00424121"/>
    <w:rsid w:val="004268A0"/>
    <w:rsid w:val="00431292"/>
    <w:rsid w:val="00434EA0"/>
    <w:rsid w:val="00463A92"/>
    <w:rsid w:val="0047196E"/>
    <w:rsid w:val="004720AA"/>
    <w:rsid w:val="00474A98"/>
    <w:rsid w:val="00477EFB"/>
    <w:rsid w:val="0048697C"/>
    <w:rsid w:val="004875CB"/>
    <w:rsid w:val="00490BF4"/>
    <w:rsid w:val="004A0722"/>
    <w:rsid w:val="004A1D71"/>
    <w:rsid w:val="004B3D73"/>
    <w:rsid w:val="004B77E1"/>
    <w:rsid w:val="004C1193"/>
    <w:rsid w:val="004C3F4F"/>
    <w:rsid w:val="004C6ED8"/>
    <w:rsid w:val="004C6F3A"/>
    <w:rsid w:val="004D2192"/>
    <w:rsid w:val="004D6F93"/>
    <w:rsid w:val="004E0202"/>
    <w:rsid w:val="004E1891"/>
    <w:rsid w:val="004E6439"/>
    <w:rsid w:val="004F42DD"/>
    <w:rsid w:val="004F4356"/>
    <w:rsid w:val="004F4926"/>
    <w:rsid w:val="00513DD8"/>
    <w:rsid w:val="00514D65"/>
    <w:rsid w:val="0051788D"/>
    <w:rsid w:val="00522DFB"/>
    <w:rsid w:val="0052740E"/>
    <w:rsid w:val="00534B84"/>
    <w:rsid w:val="00540D1D"/>
    <w:rsid w:val="00544D8F"/>
    <w:rsid w:val="00550D67"/>
    <w:rsid w:val="005515DE"/>
    <w:rsid w:val="00552150"/>
    <w:rsid w:val="0056126D"/>
    <w:rsid w:val="00563C66"/>
    <w:rsid w:val="0056433F"/>
    <w:rsid w:val="005645FB"/>
    <w:rsid w:val="005676E0"/>
    <w:rsid w:val="0056783A"/>
    <w:rsid w:val="00576FDF"/>
    <w:rsid w:val="0057744A"/>
    <w:rsid w:val="00577C3C"/>
    <w:rsid w:val="00582E49"/>
    <w:rsid w:val="00584A60"/>
    <w:rsid w:val="00587D83"/>
    <w:rsid w:val="00591505"/>
    <w:rsid w:val="005A0AE0"/>
    <w:rsid w:val="005A1B3E"/>
    <w:rsid w:val="005A35CE"/>
    <w:rsid w:val="005C062D"/>
    <w:rsid w:val="005C15DE"/>
    <w:rsid w:val="005C3150"/>
    <w:rsid w:val="005C3606"/>
    <w:rsid w:val="005C5C27"/>
    <w:rsid w:val="005C7687"/>
    <w:rsid w:val="005D4589"/>
    <w:rsid w:val="005E3188"/>
    <w:rsid w:val="005E56F1"/>
    <w:rsid w:val="005F3646"/>
    <w:rsid w:val="005F5FD8"/>
    <w:rsid w:val="006008E6"/>
    <w:rsid w:val="006022D1"/>
    <w:rsid w:val="00602B76"/>
    <w:rsid w:val="00603EF2"/>
    <w:rsid w:val="00605A3B"/>
    <w:rsid w:val="006117D0"/>
    <w:rsid w:val="00612158"/>
    <w:rsid w:val="00614E5C"/>
    <w:rsid w:val="00616AC9"/>
    <w:rsid w:val="0061759A"/>
    <w:rsid w:val="00620D40"/>
    <w:rsid w:val="00621733"/>
    <w:rsid w:val="00624FC2"/>
    <w:rsid w:val="00625F57"/>
    <w:rsid w:val="006261E2"/>
    <w:rsid w:val="00630BFD"/>
    <w:rsid w:val="00632DC7"/>
    <w:rsid w:val="00634B04"/>
    <w:rsid w:val="00636F35"/>
    <w:rsid w:val="00641AAA"/>
    <w:rsid w:val="00644269"/>
    <w:rsid w:val="00651605"/>
    <w:rsid w:val="00662A30"/>
    <w:rsid w:val="00664842"/>
    <w:rsid w:val="00664863"/>
    <w:rsid w:val="00666BBA"/>
    <w:rsid w:val="00666CAF"/>
    <w:rsid w:val="00667682"/>
    <w:rsid w:val="00670529"/>
    <w:rsid w:val="00675623"/>
    <w:rsid w:val="00676AE8"/>
    <w:rsid w:val="00680C92"/>
    <w:rsid w:val="006828A8"/>
    <w:rsid w:val="00683B29"/>
    <w:rsid w:val="00684C86"/>
    <w:rsid w:val="0069084D"/>
    <w:rsid w:val="00695672"/>
    <w:rsid w:val="00697AC4"/>
    <w:rsid w:val="006A0EEC"/>
    <w:rsid w:val="006A710B"/>
    <w:rsid w:val="006B287E"/>
    <w:rsid w:val="006B5B3A"/>
    <w:rsid w:val="006B5FF9"/>
    <w:rsid w:val="006B6626"/>
    <w:rsid w:val="006D2F68"/>
    <w:rsid w:val="006E72A2"/>
    <w:rsid w:val="006F2965"/>
    <w:rsid w:val="006F3A17"/>
    <w:rsid w:val="006F6EB1"/>
    <w:rsid w:val="0070163D"/>
    <w:rsid w:val="0070305E"/>
    <w:rsid w:val="00704DAE"/>
    <w:rsid w:val="00710BD5"/>
    <w:rsid w:val="007122BE"/>
    <w:rsid w:val="00712FA3"/>
    <w:rsid w:val="00713FF5"/>
    <w:rsid w:val="00714230"/>
    <w:rsid w:val="007206E7"/>
    <w:rsid w:val="00725FCF"/>
    <w:rsid w:val="00741967"/>
    <w:rsid w:val="00744FA3"/>
    <w:rsid w:val="0074530F"/>
    <w:rsid w:val="00747693"/>
    <w:rsid w:val="007523B5"/>
    <w:rsid w:val="00752E8F"/>
    <w:rsid w:val="00756CDA"/>
    <w:rsid w:val="007603A1"/>
    <w:rsid w:val="007608FD"/>
    <w:rsid w:val="00765035"/>
    <w:rsid w:val="0076761B"/>
    <w:rsid w:val="007732D1"/>
    <w:rsid w:val="00773458"/>
    <w:rsid w:val="00774483"/>
    <w:rsid w:val="00775D79"/>
    <w:rsid w:val="00780A0D"/>
    <w:rsid w:val="00784DE6"/>
    <w:rsid w:val="007B0681"/>
    <w:rsid w:val="007C0CF8"/>
    <w:rsid w:val="007C1746"/>
    <w:rsid w:val="007C2C63"/>
    <w:rsid w:val="007C3F8E"/>
    <w:rsid w:val="007D2AAC"/>
    <w:rsid w:val="007F5C15"/>
    <w:rsid w:val="007F6983"/>
    <w:rsid w:val="007F7C08"/>
    <w:rsid w:val="00801A42"/>
    <w:rsid w:val="00801A79"/>
    <w:rsid w:val="008027CD"/>
    <w:rsid w:val="0080423D"/>
    <w:rsid w:val="008058BB"/>
    <w:rsid w:val="0080723C"/>
    <w:rsid w:val="008076B5"/>
    <w:rsid w:val="008117A9"/>
    <w:rsid w:val="008119DB"/>
    <w:rsid w:val="00812BB8"/>
    <w:rsid w:val="00812FD3"/>
    <w:rsid w:val="00813754"/>
    <w:rsid w:val="008156C3"/>
    <w:rsid w:val="008166E6"/>
    <w:rsid w:val="00816820"/>
    <w:rsid w:val="00822B69"/>
    <w:rsid w:val="00823FFC"/>
    <w:rsid w:val="0082597B"/>
    <w:rsid w:val="00826713"/>
    <w:rsid w:val="00826BFA"/>
    <w:rsid w:val="00830CEA"/>
    <w:rsid w:val="00833352"/>
    <w:rsid w:val="00833400"/>
    <w:rsid w:val="00833428"/>
    <w:rsid w:val="00835808"/>
    <w:rsid w:val="00837572"/>
    <w:rsid w:val="008404AA"/>
    <w:rsid w:val="00840B96"/>
    <w:rsid w:val="008521C4"/>
    <w:rsid w:val="00863CA8"/>
    <w:rsid w:val="00865A9F"/>
    <w:rsid w:val="00866F87"/>
    <w:rsid w:val="008766F1"/>
    <w:rsid w:val="00885AC2"/>
    <w:rsid w:val="00892C89"/>
    <w:rsid w:val="008A0CAC"/>
    <w:rsid w:val="008A14BB"/>
    <w:rsid w:val="008A1FA7"/>
    <w:rsid w:val="008B2F9F"/>
    <w:rsid w:val="008B4C17"/>
    <w:rsid w:val="008B5CA2"/>
    <w:rsid w:val="008C3B23"/>
    <w:rsid w:val="008C79D6"/>
    <w:rsid w:val="008D254F"/>
    <w:rsid w:val="008E343D"/>
    <w:rsid w:val="008E39F4"/>
    <w:rsid w:val="008E5CBE"/>
    <w:rsid w:val="008E72B1"/>
    <w:rsid w:val="008F14EF"/>
    <w:rsid w:val="008F2DED"/>
    <w:rsid w:val="008F4A59"/>
    <w:rsid w:val="008F6ED2"/>
    <w:rsid w:val="00901D56"/>
    <w:rsid w:val="00907CF8"/>
    <w:rsid w:val="00910443"/>
    <w:rsid w:val="00914816"/>
    <w:rsid w:val="00923EDC"/>
    <w:rsid w:val="00930F73"/>
    <w:rsid w:val="00932D72"/>
    <w:rsid w:val="009361D2"/>
    <w:rsid w:val="00941F84"/>
    <w:rsid w:val="00952C31"/>
    <w:rsid w:val="00953234"/>
    <w:rsid w:val="00961864"/>
    <w:rsid w:val="00961C06"/>
    <w:rsid w:val="00973142"/>
    <w:rsid w:val="00973FDC"/>
    <w:rsid w:val="009844A1"/>
    <w:rsid w:val="009A01BE"/>
    <w:rsid w:val="009A2D9B"/>
    <w:rsid w:val="009A5005"/>
    <w:rsid w:val="009A5762"/>
    <w:rsid w:val="009B0755"/>
    <w:rsid w:val="009B3120"/>
    <w:rsid w:val="009B34E0"/>
    <w:rsid w:val="009B45CF"/>
    <w:rsid w:val="009C229C"/>
    <w:rsid w:val="009C49D4"/>
    <w:rsid w:val="009C6166"/>
    <w:rsid w:val="009C61FC"/>
    <w:rsid w:val="009D407F"/>
    <w:rsid w:val="009D6144"/>
    <w:rsid w:val="009D7EFC"/>
    <w:rsid w:val="009E5663"/>
    <w:rsid w:val="009E780A"/>
    <w:rsid w:val="009E7E3E"/>
    <w:rsid w:val="009F422F"/>
    <w:rsid w:val="00A00719"/>
    <w:rsid w:val="00A07B32"/>
    <w:rsid w:val="00A103D3"/>
    <w:rsid w:val="00A13A74"/>
    <w:rsid w:val="00A13D4C"/>
    <w:rsid w:val="00A26172"/>
    <w:rsid w:val="00A32765"/>
    <w:rsid w:val="00A35A7F"/>
    <w:rsid w:val="00A37285"/>
    <w:rsid w:val="00A44B77"/>
    <w:rsid w:val="00A44BA2"/>
    <w:rsid w:val="00A46047"/>
    <w:rsid w:val="00A47B99"/>
    <w:rsid w:val="00A51C7A"/>
    <w:rsid w:val="00A51F2C"/>
    <w:rsid w:val="00A535DF"/>
    <w:rsid w:val="00A66692"/>
    <w:rsid w:val="00A705C4"/>
    <w:rsid w:val="00A71681"/>
    <w:rsid w:val="00A73101"/>
    <w:rsid w:val="00A85B8B"/>
    <w:rsid w:val="00A8640E"/>
    <w:rsid w:val="00A957B3"/>
    <w:rsid w:val="00AA15F4"/>
    <w:rsid w:val="00AA17CE"/>
    <w:rsid w:val="00AA725B"/>
    <w:rsid w:val="00AA7563"/>
    <w:rsid w:val="00AB0697"/>
    <w:rsid w:val="00AB1CED"/>
    <w:rsid w:val="00AC0877"/>
    <w:rsid w:val="00AC3CF3"/>
    <w:rsid w:val="00AC6036"/>
    <w:rsid w:val="00AD2C36"/>
    <w:rsid w:val="00AE15E3"/>
    <w:rsid w:val="00AE6E43"/>
    <w:rsid w:val="00AF639A"/>
    <w:rsid w:val="00B0208E"/>
    <w:rsid w:val="00B0292D"/>
    <w:rsid w:val="00B02CC6"/>
    <w:rsid w:val="00B2549C"/>
    <w:rsid w:val="00B26FED"/>
    <w:rsid w:val="00B277B0"/>
    <w:rsid w:val="00B317DC"/>
    <w:rsid w:val="00B34AA3"/>
    <w:rsid w:val="00B352C6"/>
    <w:rsid w:val="00B46555"/>
    <w:rsid w:val="00B47763"/>
    <w:rsid w:val="00B55D7B"/>
    <w:rsid w:val="00B57C0A"/>
    <w:rsid w:val="00B61AC2"/>
    <w:rsid w:val="00B622C5"/>
    <w:rsid w:val="00B6301E"/>
    <w:rsid w:val="00B67183"/>
    <w:rsid w:val="00B715DB"/>
    <w:rsid w:val="00B72013"/>
    <w:rsid w:val="00B72EE5"/>
    <w:rsid w:val="00B735AE"/>
    <w:rsid w:val="00B75754"/>
    <w:rsid w:val="00B87072"/>
    <w:rsid w:val="00B87CCF"/>
    <w:rsid w:val="00B92237"/>
    <w:rsid w:val="00B92DE9"/>
    <w:rsid w:val="00BA26DC"/>
    <w:rsid w:val="00BA50BF"/>
    <w:rsid w:val="00BB26DD"/>
    <w:rsid w:val="00BB4710"/>
    <w:rsid w:val="00BB4D1D"/>
    <w:rsid w:val="00BB74DD"/>
    <w:rsid w:val="00BC13E9"/>
    <w:rsid w:val="00BC1D7B"/>
    <w:rsid w:val="00BC638A"/>
    <w:rsid w:val="00BD15E4"/>
    <w:rsid w:val="00BD2058"/>
    <w:rsid w:val="00BD2127"/>
    <w:rsid w:val="00BD6E9F"/>
    <w:rsid w:val="00BE371C"/>
    <w:rsid w:val="00BE4595"/>
    <w:rsid w:val="00BF05EE"/>
    <w:rsid w:val="00C07973"/>
    <w:rsid w:val="00C13031"/>
    <w:rsid w:val="00C13F3B"/>
    <w:rsid w:val="00C15772"/>
    <w:rsid w:val="00C306DD"/>
    <w:rsid w:val="00C3103E"/>
    <w:rsid w:val="00C31EA7"/>
    <w:rsid w:val="00C36F0D"/>
    <w:rsid w:val="00C41EC5"/>
    <w:rsid w:val="00C438B8"/>
    <w:rsid w:val="00C45763"/>
    <w:rsid w:val="00C55534"/>
    <w:rsid w:val="00C61D45"/>
    <w:rsid w:val="00C654B6"/>
    <w:rsid w:val="00C66A1B"/>
    <w:rsid w:val="00C71830"/>
    <w:rsid w:val="00C746F6"/>
    <w:rsid w:val="00C77EF3"/>
    <w:rsid w:val="00C839EE"/>
    <w:rsid w:val="00C8458A"/>
    <w:rsid w:val="00C85445"/>
    <w:rsid w:val="00C9746C"/>
    <w:rsid w:val="00CA5804"/>
    <w:rsid w:val="00CB218E"/>
    <w:rsid w:val="00CB33E1"/>
    <w:rsid w:val="00CB35D0"/>
    <w:rsid w:val="00CB3C4C"/>
    <w:rsid w:val="00CC0D26"/>
    <w:rsid w:val="00CC100A"/>
    <w:rsid w:val="00CC1C0F"/>
    <w:rsid w:val="00CC25E0"/>
    <w:rsid w:val="00CD2C40"/>
    <w:rsid w:val="00CD490B"/>
    <w:rsid w:val="00CE13BB"/>
    <w:rsid w:val="00CE2923"/>
    <w:rsid w:val="00CE4318"/>
    <w:rsid w:val="00CF6809"/>
    <w:rsid w:val="00D01A3B"/>
    <w:rsid w:val="00D06CD9"/>
    <w:rsid w:val="00D137E4"/>
    <w:rsid w:val="00D1770E"/>
    <w:rsid w:val="00D306AC"/>
    <w:rsid w:val="00D3206B"/>
    <w:rsid w:val="00D3264C"/>
    <w:rsid w:val="00D332E8"/>
    <w:rsid w:val="00D3667F"/>
    <w:rsid w:val="00D37685"/>
    <w:rsid w:val="00D455B7"/>
    <w:rsid w:val="00D45C2D"/>
    <w:rsid w:val="00D6082F"/>
    <w:rsid w:val="00D616AA"/>
    <w:rsid w:val="00D66BBE"/>
    <w:rsid w:val="00D74A7E"/>
    <w:rsid w:val="00D83741"/>
    <w:rsid w:val="00D91CBF"/>
    <w:rsid w:val="00D9450C"/>
    <w:rsid w:val="00D94BC5"/>
    <w:rsid w:val="00D9582B"/>
    <w:rsid w:val="00DB6D28"/>
    <w:rsid w:val="00DB7303"/>
    <w:rsid w:val="00DC25B4"/>
    <w:rsid w:val="00DC3B95"/>
    <w:rsid w:val="00DD0381"/>
    <w:rsid w:val="00DD101C"/>
    <w:rsid w:val="00DD2C8E"/>
    <w:rsid w:val="00DE43A4"/>
    <w:rsid w:val="00DE5344"/>
    <w:rsid w:val="00DF2216"/>
    <w:rsid w:val="00DF2270"/>
    <w:rsid w:val="00E01068"/>
    <w:rsid w:val="00E13B4E"/>
    <w:rsid w:val="00E15271"/>
    <w:rsid w:val="00E15BDC"/>
    <w:rsid w:val="00E16098"/>
    <w:rsid w:val="00E220D5"/>
    <w:rsid w:val="00E22BC2"/>
    <w:rsid w:val="00E245B4"/>
    <w:rsid w:val="00E25A15"/>
    <w:rsid w:val="00E35257"/>
    <w:rsid w:val="00E35A25"/>
    <w:rsid w:val="00E46B25"/>
    <w:rsid w:val="00E510EA"/>
    <w:rsid w:val="00E516D8"/>
    <w:rsid w:val="00E55E73"/>
    <w:rsid w:val="00E632D4"/>
    <w:rsid w:val="00E72EF6"/>
    <w:rsid w:val="00E772CE"/>
    <w:rsid w:val="00E81D90"/>
    <w:rsid w:val="00E831A8"/>
    <w:rsid w:val="00E84840"/>
    <w:rsid w:val="00E85217"/>
    <w:rsid w:val="00E86264"/>
    <w:rsid w:val="00E912D0"/>
    <w:rsid w:val="00E922A3"/>
    <w:rsid w:val="00E948FA"/>
    <w:rsid w:val="00E95272"/>
    <w:rsid w:val="00EA4AB3"/>
    <w:rsid w:val="00EB0388"/>
    <w:rsid w:val="00EC2949"/>
    <w:rsid w:val="00EC54CC"/>
    <w:rsid w:val="00EC6A1B"/>
    <w:rsid w:val="00EC7369"/>
    <w:rsid w:val="00ED51C7"/>
    <w:rsid w:val="00ED5648"/>
    <w:rsid w:val="00ED63A6"/>
    <w:rsid w:val="00EE009B"/>
    <w:rsid w:val="00EE376B"/>
    <w:rsid w:val="00EE3A9B"/>
    <w:rsid w:val="00EE41B8"/>
    <w:rsid w:val="00EF3EBF"/>
    <w:rsid w:val="00F009C4"/>
    <w:rsid w:val="00F016EA"/>
    <w:rsid w:val="00F03509"/>
    <w:rsid w:val="00F0566D"/>
    <w:rsid w:val="00F16FE8"/>
    <w:rsid w:val="00F23865"/>
    <w:rsid w:val="00F25D30"/>
    <w:rsid w:val="00F429E8"/>
    <w:rsid w:val="00F42D56"/>
    <w:rsid w:val="00F5060C"/>
    <w:rsid w:val="00F52EFD"/>
    <w:rsid w:val="00F54B3C"/>
    <w:rsid w:val="00F552A8"/>
    <w:rsid w:val="00F55AA7"/>
    <w:rsid w:val="00F610B8"/>
    <w:rsid w:val="00F67762"/>
    <w:rsid w:val="00F71491"/>
    <w:rsid w:val="00F84CFD"/>
    <w:rsid w:val="00F90372"/>
    <w:rsid w:val="00FA0EC7"/>
    <w:rsid w:val="00FA1154"/>
    <w:rsid w:val="00FA1ACF"/>
    <w:rsid w:val="00FA3C08"/>
    <w:rsid w:val="00FA5679"/>
    <w:rsid w:val="00FC2DC0"/>
    <w:rsid w:val="00FC42F5"/>
    <w:rsid w:val="00FC437D"/>
    <w:rsid w:val="00FC71D4"/>
    <w:rsid w:val="00FD1EBE"/>
    <w:rsid w:val="00FD2122"/>
    <w:rsid w:val="00FD31AC"/>
    <w:rsid w:val="00FD3DC4"/>
    <w:rsid w:val="00FD59DB"/>
    <w:rsid w:val="00FD5EA6"/>
    <w:rsid w:val="00FF2C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C2847"/>
  <w14:defaultImageDpi w14:val="330"/>
  <w15:docId w15:val="{812C99CB-EFEE-44CB-868E-52243351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FE"/>
    <w:rPr>
      <w:rFonts w:ascii="Times New Roman" w:eastAsia="Times New Roman" w:hAnsi="Times New Roman" w:cs="Times New Roman"/>
      <w:lang w:val="fr-CA" w:eastAsia="fr-CA"/>
    </w:rPr>
  </w:style>
  <w:style w:type="paragraph" w:styleId="Titre1">
    <w:name w:val="heading 1"/>
    <w:basedOn w:val="Normal"/>
    <w:next w:val="Normal"/>
    <w:link w:val="Titre1Car"/>
    <w:uiPriority w:val="9"/>
    <w:qFormat/>
    <w:rsid w:val="00DF2270"/>
    <w:pPr>
      <w:keepNext/>
      <w:keepLines/>
      <w:numPr>
        <w:numId w:val="15"/>
      </w:numPr>
      <w:spacing w:before="480"/>
      <w:outlineLvl w:val="0"/>
    </w:pPr>
    <w:rPr>
      <w:rFonts w:asciiTheme="majorHAnsi" w:eastAsiaTheme="majorEastAsia" w:hAnsiTheme="majorHAnsi" w:cstheme="majorBidi"/>
      <w:b/>
      <w:bCs/>
      <w:color w:val="345A8A" w:themeColor="accent1" w:themeShade="B5"/>
      <w:sz w:val="32"/>
      <w:szCs w:val="32"/>
      <w:lang w:eastAsia="fr-FR"/>
    </w:rPr>
  </w:style>
  <w:style w:type="paragraph" w:styleId="Titre2">
    <w:name w:val="heading 2"/>
    <w:basedOn w:val="Normal"/>
    <w:next w:val="Normal"/>
    <w:link w:val="Titre2Car"/>
    <w:qFormat/>
    <w:rsid w:val="00043459"/>
    <w:pPr>
      <w:keepNext/>
      <w:numPr>
        <w:ilvl w:val="1"/>
        <w:numId w:val="15"/>
      </w:numPr>
      <w:spacing w:before="100" w:after="100"/>
      <w:outlineLvl w:val="1"/>
    </w:pPr>
    <w:rPr>
      <w:rFonts w:ascii="Arial" w:hAnsi="Arial"/>
      <w:sz w:val="20"/>
      <w:szCs w:val="20"/>
      <w:u w:val="single"/>
      <w:lang w:val="x-none" w:eastAsia="en-US"/>
    </w:rPr>
  </w:style>
  <w:style w:type="paragraph" w:styleId="Titre3">
    <w:name w:val="heading 3"/>
    <w:basedOn w:val="Normal"/>
    <w:next w:val="Normal"/>
    <w:link w:val="Titre3Car"/>
    <w:qFormat/>
    <w:rsid w:val="00043459"/>
    <w:pPr>
      <w:keepNext/>
      <w:numPr>
        <w:ilvl w:val="2"/>
        <w:numId w:val="15"/>
      </w:numPr>
      <w:spacing w:before="60" w:after="60"/>
      <w:outlineLvl w:val="2"/>
    </w:pPr>
    <w:rPr>
      <w:rFonts w:ascii="Arial" w:hAnsi="Arial" w:cs="Arial"/>
      <w:sz w:val="20"/>
      <w:szCs w:val="20"/>
      <w:lang w:eastAsia="en-US"/>
    </w:rPr>
  </w:style>
  <w:style w:type="paragraph" w:styleId="Titre4">
    <w:name w:val="heading 4"/>
    <w:basedOn w:val="Normal"/>
    <w:next w:val="Normal"/>
    <w:link w:val="Titre4Car"/>
    <w:qFormat/>
    <w:rsid w:val="00043459"/>
    <w:pPr>
      <w:keepNext/>
      <w:numPr>
        <w:ilvl w:val="3"/>
        <w:numId w:val="15"/>
      </w:numPr>
      <w:outlineLvl w:val="3"/>
    </w:pPr>
    <w:rPr>
      <w:rFonts w:ascii="Arial" w:hAnsi="Arial" w:cs="Arial"/>
      <w:sz w:val="20"/>
      <w:szCs w:val="20"/>
      <w:lang w:eastAsia="en-US"/>
    </w:rPr>
  </w:style>
  <w:style w:type="paragraph" w:styleId="Titre5">
    <w:name w:val="heading 5"/>
    <w:basedOn w:val="Normal"/>
    <w:next w:val="Normal"/>
    <w:link w:val="Titre5Car"/>
    <w:rsid w:val="00043459"/>
    <w:pPr>
      <w:keepNext/>
      <w:keepLines/>
      <w:numPr>
        <w:ilvl w:val="4"/>
        <w:numId w:val="15"/>
      </w:numPr>
      <w:spacing w:before="200"/>
      <w:outlineLvl w:val="4"/>
    </w:pPr>
    <w:rPr>
      <w:rFonts w:asciiTheme="majorHAnsi" w:eastAsiaTheme="majorEastAsia" w:hAnsiTheme="majorHAnsi" w:cstheme="majorBidi"/>
      <w:color w:val="243F60" w:themeColor="accent1" w:themeShade="7F"/>
      <w:sz w:val="20"/>
      <w:szCs w:val="20"/>
      <w:lang w:val="en-US" w:eastAsia="en-US"/>
    </w:rPr>
  </w:style>
  <w:style w:type="paragraph" w:styleId="Titre6">
    <w:name w:val="heading 6"/>
    <w:basedOn w:val="Normal"/>
    <w:next w:val="Normal"/>
    <w:link w:val="Titre6Car"/>
    <w:qFormat/>
    <w:rsid w:val="00043459"/>
    <w:pPr>
      <w:keepNext/>
      <w:numPr>
        <w:ilvl w:val="5"/>
        <w:numId w:val="15"/>
      </w:numPr>
      <w:spacing w:line="300" w:lineRule="exact"/>
      <w:outlineLvl w:val="5"/>
    </w:pPr>
    <w:rPr>
      <w:rFonts w:ascii="Arial" w:eastAsia="Times" w:hAnsi="Arial" w:cs="Arial"/>
      <w:b/>
      <w:bCs/>
      <w:sz w:val="20"/>
      <w:szCs w:val="20"/>
      <w:lang w:eastAsia="fr-FR"/>
    </w:rPr>
  </w:style>
  <w:style w:type="paragraph" w:styleId="Titre7">
    <w:name w:val="heading 7"/>
    <w:basedOn w:val="Normal"/>
    <w:next w:val="Normal"/>
    <w:link w:val="Titre7Car"/>
    <w:rsid w:val="00043459"/>
    <w:pPr>
      <w:keepNext/>
      <w:keepLines/>
      <w:numPr>
        <w:ilvl w:val="6"/>
        <w:numId w:val="15"/>
      </w:numPr>
      <w:spacing w:before="200"/>
      <w:outlineLvl w:val="6"/>
    </w:pPr>
    <w:rPr>
      <w:rFonts w:asciiTheme="majorHAnsi" w:eastAsiaTheme="majorEastAsia" w:hAnsiTheme="majorHAnsi" w:cstheme="majorBidi"/>
      <w:i/>
      <w:iCs/>
      <w:color w:val="404040" w:themeColor="text1" w:themeTint="BF"/>
      <w:sz w:val="20"/>
      <w:szCs w:val="20"/>
      <w:lang w:val="en-US" w:eastAsia="en-US"/>
    </w:rPr>
  </w:style>
  <w:style w:type="paragraph" w:styleId="Titre8">
    <w:name w:val="heading 8"/>
    <w:basedOn w:val="Normal"/>
    <w:next w:val="Normal"/>
    <w:link w:val="Titre8Car"/>
    <w:rsid w:val="00043459"/>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Titre9">
    <w:name w:val="heading 9"/>
    <w:basedOn w:val="Normal"/>
    <w:next w:val="Normal"/>
    <w:link w:val="Titre9Car"/>
    <w:qFormat/>
    <w:rsid w:val="00043459"/>
    <w:pPr>
      <w:keepNext/>
      <w:numPr>
        <w:ilvl w:val="8"/>
        <w:numId w:val="15"/>
      </w:numPr>
      <w:spacing w:before="40" w:line="300" w:lineRule="exact"/>
      <w:outlineLvl w:val="8"/>
    </w:pPr>
    <w:rPr>
      <w:rFonts w:ascii="Verdana" w:eastAsia="Times" w:hAnsi="Verdana"/>
      <w:b/>
      <w:sz w:val="1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122"/>
    <w:pPr>
      <w:tabs>
        <w:tab w:val="center" w:pos="4536"/>
        <w:tab w:val="right" w:pos="9072"/>
      </w:tabs>
    </w:pPr>
    <w:rPr>
      <w:rFonts w:asciiTheme="minorHAnsi" w:eastAsiaTheme="minorEastAsia" w:hAnsiTheme="minorHAnsi" w:cstheme="minorBidi"/>
      <w:lang w:eastAsia="fr-FR"/>
    </w:rPr>
  </w:style>
  <w:style w:type="character" w:customStyle="1" w:styleId="En-tteCar">
    <w:name w:val="En-tête Car"/>
    <w:basedOn w:val="Policepardfaut"/>
    <w:link w:val="En-tte"/>
    <w:uiPriority w:val="99"/>
    <w:rsid w:val="00FD2122"/>
  </w:style>
  <w:style w:type="paragraph" w:styleId="Pieddepage">
    <w:name w:val="footer"/>
    <w:basedOn w:val="Normal"/>
    <w:link w:val="PieddepageCar"/>
    <w:uiPriority w:val="99"/>
    <w:unhideWhenUsed/>
    <w:rsid w:val="00FD2122"/>
    <w:pPr>
      <w:tabs>
        <w:tab w:val="center" w:pos="4536"/>
        <w:tab w:val="right" w:pos="9072"/>
      </w:tabs>
    </w:pPr>
    <w:rPr>
      <w:rFonts w:asciiTheme="minorHAnsi" w:eastAsiaTheme="minorEastAsia" w:hAnsiTheme="minorHAnsi" w:cstheme="minorBidi"/>
      <w:lang w:eastAsia="fr-FR"/>
    </w:rPr>
  </w:style>
  <w:style w:type="character" w:customStyle="1" w:styleId="PieddepageCar">
    <w:name w:val="Pied de page Car"/>
    <w:basedOn w:val="Policepardfaut"/>
    <w:link w:val="Pieddepage"/>
    <w:uiPriority w:val="99"/>
    <w:rsid w:val="00FD2122"/>
  </w:style>
  <w:style w:type="paragraph" w:styleId="Textedebulles">
    <w:name w:val="Balloon Text"/>
    <w:basedOn w:val="Normal"/>
    <w:link w:val="TextedebullesCar"/>
    <w:uiPriority w:val="99"/>
    <w:semiHidden/>
    <w:unhideWhenUsed/>
    <w:rsid w:val="00FD2122"/>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FD2122"/>
    <w:rPr>
      <w:rFonts w:ascii="Lucida Grande" w:hAnsi="Lucida Grande" w:cs="Lucida Grande"/>
      <w:sz w:val="18"/>
      <w:szCs w:val="18"/>
    </w:rPr>
  </w:style>
  <w:style w:type="paragraph" w:styleId="Paragraphedeliste">
    <w:name w:val="List Paragraph"/>
    <w:basedOn w:val="Normal"/>
    <w:uiPriority w:val="34"/>
    <w:qFormat/>
    <w:rsid w:val="00FD2122"/>
    <w:pPr>
      <w:ind w:left="720"/>
      <w:contextualSpacing/>
    </w:pPr>
    <w:rPr>
      <w:rFonts w:asciiTheme="minorHAnsi" w:eastAsiaTheme="minorEastAsia" w:hAnsiTheme="minorHAnsi" w:cstheme="minorBidi"/>
      <w:lang w:eastAsia="fr-FR"/>
    </w:rPr>
  </w:style>
  <w:style w:type="paragraph" w:customStyle="1" w:styleId="Paragraphe">
    <w:name w:val="Paragraphe"/>
    <w:basedOn w:val="Normal"/>
    <w:rsid w:val="00FD2122"/>
    <w:pPr>
      <w:tabs>
        <w:tab w:val="left" w:pos="-720"/>
        <w:tab w:val="left" w:pos="0"/>
        <w:tab w:val="left" w:pos="720"/>
      </w:tabs>
      <w:suppressAutoHyphens/>
      <w:spacing w:after="360"/>
      <w:ind w:left="1440" w:hanging="1440"/>
      <w:jc w:val="both"/>
    </w:pPr>
    <w:rPr>
      <w:rFonts w:ascii="Arial" w:eastAsia="MS Mincho" w:hAnsi="Arial"/>
      <w:spacing w:val="-3"/>
      <w:szCs w:val="20"/>
    </w:rPr>
  </w:style>
  <w:style w:type="character" w:styleId="Numrodepage">
    <w:name w:val="page number"/>
    <w:basedOn w:val="Policepardfaut"/>
    <w:uiPriority w:val="99"/>
    <w:semiHidden/>
    <w:unhideWhenUsed/>
    <w:rsid w:val="00FD2122"/>
  </w:style>
  <w:style w:type="table" w:styleId="Grilledutableau">
    <w:name w:val="Table Grid"/>
    <w:basedOn w:val="TableauNormal"/>
    <w:uiPriority w:val="59"/>
    <w:rsid w:val="00FC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43459"/>
    <w:rPr>
      <w:rFonts w:ascii="Arial" w:eastAsia="Times New Roman" w:hAnsi="Arial" w:cs="Times New Roman"/>
      <w:sz w:val="20"/>
      <w:szCs w:val="20"/>
      <w:u w:val="single"/>
      <w:lang w:val="x-none" w:eastAsia="en-US"/>
    </w:rPr>
  </w:style>
  <w:style w:type="character" w:customStyle="1" w:styleId="Titre3Car">
    <w:name w:val="Titre 3 Car"/>
    <w:basedOn w:val="Policepardfaut"/>
    <w:link w:val="Titre3"/>
    <w:rsid w:val="00043459"/>
    <w:rPr>
      <w:rFonts w:ascii="Arial" w:eastAsia="Times New Roman" w:hAnsi="Arial" w:cs="Arial"/>
      <w:sz w:val="20"/>
      <w:szCs w:val="20"/>
      <w:lang w:val="fr-CA" w:eastAsia="en-US"/>
    </w:rPr>
  </w:style>
  <w:style w:type="character" w:customStyle="1" w:styleId="Titre4Car">
    <w:name w:val="Titre 4 Car"/>
    <w:basedOn w:val="Policepardfaut"/>
    <w:link w:val="Titre4"/>
    <w:rsid w:val="00043459"/>
    <w:rPr>
      <w:rFonts w:ascii="Arial" w:eastAsia="Times New Roman" w:hAnsi="Arial" w:cs="Arial"/>
      <w:sz w:val="20"/>
      <w:szCs w:val="20"/>
      <w:lang w:val="fr-CA" w:eastAsia="en-US"/>
    </w:rPr>
  </w:style>
  <w:style w:type="character" w:customStyle="1" w:styleId="Titre5Car">
    <w:name w:val="Titre 5 Car"/>
    <w:basedOn w:val="Policepardfaut"/>
    <w:link w:val="Titre5"/>
    <w:rsid w:val="00043459"/>
    <w:rPr>
      <w:rFonts w:asciiTheme="majorHAnsi" w:eastAsiaTheme="majorEastAsia" w:hAnsiTheme="majorHAnsi" w:cstheme="majorBidi"/>
      <w:color w:val="243F60" w:themeColor="accent1" w:themeShade="7F"/>
      <w:sz w:val="20"/>
      <w:szCs w:val="20"/>
      <w:lang w:val="en-US" w:eastAsia="en-US"/>
    </w:rPr>
  </w:style>
  <w:style w:type="character" w:customStyle="1" w:styleId="Titre6Car">
    <w:name w:val="Titre 6 Car"/>
    <w:basedOn w:val="Policepardfaut"/>
    <w:link w:val="Titre6"/>
    <w:rsid w:val="00043459"/>
    <w:rPr>
      <w:rFonts w:ascii="Arial" w:eastAsia="Times" w:hAnsi="Arial" w:cs="Arial"/>
      <w:b/>
      <w:bCs/>
      <w:sz w:val="20"/>
      <w:szCs w:val="20"/>
      <w:lang w:val="fr-CA"/>
    </w:rPr>
  </w:style>
  <w:style w:type="character" w:customStyle="1" w:styleId="Titre7Car">
    <w:name w:val="Titre 7 Car"/>
    <w:basedOn w:val="Policepardfaut"/>
    <w:link w:val="Titre7"/>
    <w:rsid w:val="00043459"/>
    <w:rPr>
      <w:rFonts w:asciiTheme="majorHAnsi" w:eastAsiaTheme="majorEastAsia" w:hAnsiTheme="majorHAnsi" w:cstheme="majorBidi"/>
      <w:i/>
      <w:iCs/>
      <w:color w:val="404040" w:themeColor="text1" w:themeTint="BF"/>
      <w:sz w:val="20"/>
      <w:szCs w:val="20"/>
      <w:lang w:val="en-US" w:eastAsia="en-US"/>
    </w:rPr>
  </w:style>
  <w:style w:type="character" w:customStyle="1" w:styleId="Titre8Car">
    <w:name w:val="Titre 8 Car"/>
    <w:basedOn w:val="Policepardfaut"/>
    <w:link w:val="Titre8"/>
    <w:rsid w:val="00043459"/>
    <w:rPr>
      <w:rFonts w:asciiTheme="majorHAnsi" w:eastAsiaTheme="majorEastAsia" w:hAnsiTheme="majorHAnsi" w:cstheme="majorBidi"/>
      <w:color w:val="404040" w:themeColor="text1" w:themeTint="BF"/>
      <w:sz w:val="20"/>
      <w:szCs w:val="20"/>
      <w:lang w:val="en-US" w:eastAsia="en-US"/>
    </w:rPr>
  </w:style>
  <w:style w:type="character" w:customStyle="1" w:styleId="Titre9Car">
    <w:name w:val="Titre 9 Car"/>
    <w:basedOn w:val="Policepardfaut"/>
    <w:link w:val="Titre9"/>
    <w:rsid w:val="00043459"/>
    <w:rPr>
      <w:rFonts w:ascii="Verdana" w:eastAsia="Times" w:hAnsi="Verdana" w:cs="Times New Roman"/>
      <w:b/>
      <w:sz w:val="18"/>
      <w:szCs w:val="20"/>
      <w:lang w:val="fr-CA"/>
    </w:rPr>
  </w:style>
  <w:style w:type="paragraph" w:styleId="Sansinterligne">
    <w:name w:val="No Spacing"/>
    <w:uiPriority w:val="1"/>
    <w:qFormat/>
    <w:rsid w:val="00043459"/>
    <w:pPr>
      <w:numPr>
        <w:numId w:val="3"/>
      </w:numPr>
    </w:pPr>
    <w:rPr>
      <w:rFonts w:ascii="Times New Roman" w:eastAsia="Times New Roman" w:hAnsi="Times New Roman" w:cs="Times New Roman"/>
      <w:lang w:val="en-US" w:eastAsia="en-US"/>
    </w:rPr>
  </w:style>
  <w:style w:type="character" w:customStyle="1" w:styleId="Titre1Car">
    <w:name w:val="Titre 1 Car"/>
    <w:basedOn w:val="Policepardfaut"/>
    <w:link w:val="Titre1"/>
    <w:uiPriority w:val="9"/>
    <w:rsid w:val="00DF2270"/>
    <w:rPr>
      <w:rFonts w:asciiTheme="majorHAnsi" w:eastAsiaTheme="majorEastAsia" w:hAnsiTheme="majorHAnsi" w:cstheme="majorBidi"/>
      <w:b/>
      <w:bCs/>
      <w:color w:val="345A8A" w:themeColor="accent1" w:themeShade="B5"/>
      <w:sz w:val="32"/>
      <w:szCs w:val="32"/>
      <w:lang w:val="fr-CA"/>
    </w:rPr>
  </w:style>
  <w:style w:type="character" w:styleId="Accentuationlgre">
    <w:name w:val="Subtle Emphasis"/>
    <w:basedOn w:val="Policepardfaut"/>
    <w:uiPriority w:val="19"/>
    <w:qFormat/>
    <w:rsid w:val="00CE2923"/>
    <w:rPr>
      <w:i/>
      <w:iCs/>
      <w:color w:val="808080" w:themeColor="text1" w:themeTint="7F"/>
    </w:rPr>
  </w:style>
  <w:style w:type="character" w:styleId="Hyperlien">
    <w:name w:val="Hyperlink"/>
    <w:basedOn w:val="Policepardfaut"/>
    <w:uiPriority w:val="99"/>
    <w:unhideWhenUsed/>
    <w:rsid w:val="00F54B3C"/>
    <w:rPr>
      <w:color w:val="0000FF" w:themeColor="hyperlink"/>
      <w:u w:val="single"/>
    </w:rPr>
  </w:style>
  <w:style w:type="character" w:styleId="Marquedecommentaire">
    <w:name w:val="annotation reference"/>
    <w:basedOn w:val="Policepardfaut"/>
    <w:uiPriority w:val="99"/>
    <w:semiHidden/>
    <w:unhideWhenUsed/>
    <w:rsid w:val="00BD6E9F"/>
    <w:rPr>
      <w:sz w:val="16"/>
      <w:szCs w:val="16"/>
    </w:rPr>
  </w:style>
  <w:style w:type="paragraph" w:styleId="Commentaire">
    <w:name w:val="annotation text"/>
    <w:basedOn w:val="Normal"/>
    <w:link w:val="CommentaireCar"/>
    <w:uiPriority w:val="99"/>
    <w:semiHidden/>
    <w:unhideWhenUsed/>
    <w:rsid w:val="00BD6E9F"/>
    <w:rPr>
      <w:sz w:val="20"/>
      <w:szCs w:val="20"/>
    </w:rPr>
  </w:style>
  <w:style w:type="character" w:customStyle="1" w:styleId="CommentaireCar">
    <w:name w:val="Commentaire Car"/>
    <w:basedOn w:val="Policepardfaut"/>
    <w:link w:val="Commentaire"/>
    <w:uiPriority w:val="99"/>
    <w:semiHidden/>
    <w:rsid w:val="00BD6E9F"/>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BD6E9F"/>
    <w:rPr>
      <w:b/>
      <w:bCs/>
    </w:rPr>
  </w:style>
  <w:style w:type="character" w:customStyle="1" w:styleId="ObjetducommentaireCar">
    <w:name w:val="Objet du commentaire Car"/>
    <w:basedOn w:val="CommentaireCar"/>
    <w:link w:val="Objetducommentaire"/>
    <w:uiPriority w:val="99"/>
    <w:semiHidden/>
    <w:rsid w:val="00BD6E9F"/>
    <w:rPr>
      <w:rFonts w:ascii="Times New Roman" w:eastAsia="Times New Roman" w:hAnsi="Times New Roman" w:cs="Times New Roman"/>
      <w:b/>
      <w:bCs/>
      <w:sz w:val="20"/>
      <w:szCs w:val="20"/>
      <w:lang w:val="fr-CA" w:eastAsia="fr-CA"/>
    </w:rPr>
  </w:style>
  <w:style w:type="character" w:customStyle="1" w:styleId="A5">
    <w:name w:val="A5"/>
    <w:uiPriority w:val="99"/>
    <w:rsid w:val="002C4E23"/>
    <w:rPr>
      <w:rFonts w:cs="Futura Bk"/>
      <w:color w:val="000000"/>
      <w:sz w:val="21"/>
      <w:szCs w:val="21"/>
    </w:rPr>
  </w:style>
  <w:style w:type="character" w:customStyle="1" w:styleId="figure-title">
    <w:name w:val="figure-title"/>
    <w:basedOn w:val="Policepardfaut"/>
    <w:rsid w:val="00136EDE"/>
  </w:style>
  <w:style w:type="character" w:customStyle="1" w:styleId="figure-description">
    <w:name w:val="figure-description"/>
    <w:basedOn w:val="Policepardfaut"/>
    <w:rsid w:val="00136EDE"/>
  </w:style>
  <w:style w:type="character" w:styleId="Lienvisit">
    <w:name w:val="FollowedHyperlink"/>
    <w:basedOn w:val="Policepardfaut"/>
    <w:uiPriority w:val="99"/>
    <w:semiHidden/>
    <w:unhideWhenUsed/>
    <w:rsid w:val="00BB74DD"/>
    <w:rPr>
      <w:color w:val="800080" w:themeColor="followedHyperlink"/>
      <w:u w:val="single"/>
    </w:rPr>
  </w:style>
  <w:style w:type="character" w:styleId="Accentuation">
    <w:name w:val="Emphasis"/>
    <w:basedOn w:val="Policepardfaut"/>
    <w:uiPriority w:val="20"/>
    <w:qFormat/>
    <w:rsid w:val="007F7C08"/>
    <w:rPr>
      <w:i/>
      <w:iCs/>
    </w:rPr>
  </w:style>
  <w:style w:type="character" w:customStyle="1" w:styleId="apple-converted-space">
    <w:name w:val="apple-converted-space"/>
    <w:basedOn w:val="Policepardfaut"/>
    <w:rsid w:val="00C07973"/>
  </w:style>
  <w:style w:type="paragraph" w:styleId="NormalWeb">
    <w:name w:val="Normal (Web)"/>
    <w:basedOn w:val="Normal"/>
    <w:uiPriority w:val="99"/>
    <w:semiHidden/>
    <w:unhideWhenUsed/>
    <w:rsid w:val="00BC1D7B"/>
    <w:pPr>
      <w:spacing w:before="100" w:beforeAutospacing="1" w:after="100" w:afterAutospacing="1"/>
    </w:pPr>
  </w:style>
  <w:style w:type="character" w:styleId="Mentionnonrsolue">
    <w:name w:val="Unresolved Mention"/>
    <w:basedOn w:val="Policepardfaut"/>
    <w:uiPriority w:val="99"/>
    <w:semiHidden/>
    <w:unhideWhenUsed/>
    <w:rsid w:val="00D9450C"/>
    <w:rPr>
      <w:color w:val="605E5C"/>
      <w:shd w:val="clear" w:color="auto" w:fill="E1DFDD"/>
    </w:rPr>
  </w:style>
  <w:style w:type="paragraph" w:styleId="Rvision">
    <w:name w:val="Revision"/>
    <w:hidden/>
    <w:uiPriority w:val="99"/>
    <w:semiHidden/>
    <w:rsid w:val="001D1D6C"/>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49">
      <w:bodyDiv w:val="1"/>
      <w:marLeft w:val="0"/>
      <w:marRight w:val="0"/>
      <w:marTop w:val="0"/>
      <w:marBottom w:val="0"/>
      <w:divBdr>
        <w:top w:val="none" w:sz="0" w:space="0" w:color="auto"/>
        <w:left w:val="none" w:sz="0" w:space="0" w:color="auto"/>
        <w:bottom w:val="none" w:sz="0" w:space="0" w:color="auto"/>
        <w:right w:val="none" w:sz="0" w:space="0" w:color="auto"/>
      </w:divBdr>
    </w:div>
    <w:div w:id="134875212">
      <w:bodyDiv w:val="1"/>
      <w:marLeft w:val="0"/>
      <w:marRight w:val="0"/>
      <w:marTop w:val="0"/>
      <w:marBottom w:val="0"/>
      <w:divBdr>
        <w:top w:val="none" w:sz="0" w:space="0" w:color="auto"/>
        <w:left w:val="none" w:sz="0" w:space="0" w:color="auto"/>
        <w:bottom w:val="none" w:sz="0" w:space="0" w:color="auto"/>
        <w:right w:val="none" w:sz="0" w:space="0" w:color="auto"/>
      </w:divBdr>
      <w:divsChild>
        <w:div w:id="437336008">
          <w:marLeft w:val="0"/>
          <w:marRight w:val="0"/>
          <w:marTop w:val="0"/>
          <w:marBottom w:val="0"/>
          <w:divBdr>
            <w:top w:val="none" w:sz="0" w:space="0" w:color="auto"/>
            <w:left w:val="none" w:sz="0" w:space="0" w:color="auto"/>
            <w:bottom w:val="none" w:sz="0" w:space="0" w:color="auto"/>
            <w:right w:val="none" w:sz="0" w:space="0" w:color="auto"/>
          </w:divBdr>
          <w:divsChild>
            <w:div w:id="1369723073">
              <w:marLeft w:val="0"/>
              <w:marRight w:val="0"/>
              <w:marTop w:val="0"/>
              <w:marBottom w:val="0"/>
              <w:divBdr>
                <w:top w:val="none" w:sz="0" w:space="0" w:color="auto"/>
                <w:left w:val="none" w:sz="0" w:space="0" w:color="auto"/>
                <w:bottom w:val="none" w:sz="0" w:space="0" w:color="auto"/>
                <w:right w:val="none" w:sz="0" w:space="0" w:color="auto"/>
              </w:divBdr>
            </w:div>
            <w:div w:id="71121259">
              <w:marLeft w:val="1440"/>
              <w:marRight w:val="0"/>
              <w:marTop w:val="0"/>
              <w:marBottom w:val="0"/>
              <w:divBdr>
                <w:top w:val="none" w:sz="0" w:space="0" w:color="auto"/>
                <w:left w:val="none" w:sz="0" w:space="0" w:color="auto"/>
                <w:bottom w:val="none" w:sz="0" w:space="0" w:color="auto"/>
                <w:right w:val="none" w:sz="0" w:space="0" w:color="auto"/>
              </w:divBdr>
            </w:div>
            <w:div w:id="543951380">
              <w:marLeft w:val="1440"/>
              <w:marRight w:val="0"/>
              <w:marTop w:val="0"/>
              <w:marBottom w:val="0"/>
              <w:divBdr>
                <w:top w:val="none" w:sz="0" w:space="0" w:color="auto"/>
                <w:left w:val="none" w:sz="0" w:space="0" w:color="auto"/>
                <w:bottom w:val="none" w:sz="0" w:space="0" w:color="auto"/>
                <w:right w:val="none" w:sz="0" w:space="0" w:color="auto"/>
              </w:divBdr>
            </w:div>
            <w:div w:id="1952861058">
              <w:marLeft w:val="1440"/>
              <w:marRight w:val="0"/>
              <w:marTop w:val="0"/>
              <w:marBottom w:val="0"/>
              <w:divBdr>
                <w:top w:val="none" w:sz="0" w:space="0" w:color="auto"/>
                <w:left w:val="none" w:sz="0" w:space="0" w:color="auto"/>
                <w:bottom w:val="none" w:sz="0" w:space="0" w:color="auto"/>
                <w:right w:val="none" w:sz="0" w:space="0" w:color="auto"/>
              </w:divBdr>
            </w:div>
            <w:div w:id="1440375358">
              <w:marLeft w:val="1416"/>
              <w:marRight w:val="0"/>
              <w:marTop w:val="0"/>
              <w:marBottom w:val="0"/>
              <w:divBdr>
                <w:top w:val="none" w:sz="0" w:space="0" w:color="auto"/>
                <w:left w:val="none" w:sz="0" w:space="0" w:color="auto"/>
                <w:bottom w:val="none" w:sz="0" w:space="0" w:color="auto"/>
                <w:right w:val="none" w:sz="0" w:space="0" w:color="auto"/>
              </w:divBdr>
            </w:div>
            <w:div w:id="1992056512">
              <w:marLeft w:val="1440"/>
              <w:marRight w:val="0"/>
              <w:marTop w:val="0"/>
              <w:marBottom w:val="0"/>
              <w:divBdr>
                <w:top w:val="none" w:sz="0" w:space="0" w:color="auto"/>
                <w:left w:val="none" w:sz="0" w:space="0" w:color="auto"/>
                <w:bottom w:val="none" w:sz="0" w:space="0" w:color="auto"/>
                <w:right w:val="none" w:sz="0" w:space="0" w:color="auto"/>
              </w:divBdr>
            </w:div>
            <w:div w:id="1926651203">
              <w:marLeft w:val="720"/>
              <w:marRight w:val="0"/>
              <w:marTop w:val="0"/>
              <w:marBottom w:val="0"/>
              <w:divBdr>
                <w:top w:val="none" w:sz="0" w:space="0" w:color="auto"/>
                <w:left w:val="none" w:sz="0" w:space="0" w:color="auto"/>
                <w:bottom w:val="none" w:sz="0" w:space="0" w:color="auto"/>
                <w:right w:val="none" w:sz="0" w:space="0" w:color="auto"/>
              </w:divBdr>
            </w:div>
            <w:div w:id="88083610">
              <w:marLeft w:val="1440"/>
              <w:marRight w:val="0"/>
              <w:marTop w:val="0"/>
              <w:marBottom w:val="0"/>
              <w:divBdr>
                <w:top w:val="none" w:sz="0" w:space="0" w:color="auto"/>
                <w:left w:val="none" w:sz="0" w:space="0" w:color="auto"/>
                <w:bottom w:val="none" w:sz="0" w:space="0" w:color="auto"/>
                <w:right w:val="none" w:sz="0" w:space="0" w:color="auto"/>
              </w:divBdr>
            </w:div>
            <w:div w:id="1292713527">
              <w:marLeft w:val="1440"/>
              <w:marRight w:val="0"/>
              <w:marTop w:val="0"/>
              <w:marBottom w:val="0"/>
              <w:divBdr>
                <w:top w:val="none" w:sz="0" w:space="0" w:color="auto"/>
                <w:left w:val="none" w:sz="0" w:space="0" w:color="auto"/>
                <w:bottom w:val="none" w:sz="0" w:space="0" w:color="auto"/>
                <w:right w:val="none" w:sz="0" w:space="0" w:color="auto"/>
              </w:divBdr>
            </w:div>
            <w:div w:id="1799564889">
              <w:marLeft w:val="0"/>
              <w:marRight w:val="0"/>
              <w:marTop w:val="0"/>
              <w:marBottom w:val="0"/>
              <w:divBdr>
                <w:top w:val="none" w:sz="0" w:space="0" w:color="auto"/>
                <w:left w:val="none" w:sz="0" w:space="0" w:color="auto"/>
                <w:bottom w:val="none" w:sz="0" w:space="0" w:color="auto"/>
                <w:right w:val="none" w:sz="0" w:space="0" w:color="auto"/>
              </w:divBdr>
            </w:div>
          </w:divsChild>
        </w:div>
        <w:div w:id="347290371">
          <w:marLeft w:val="0"/>
          <w:marRight w:val="0"/>
          <w:marTop w:val="0"/>
          <w:marBottom w:val="0"/>
          <w:divBdr>
            <w:top w:val="none" w:sz="0" w:space="0" w:color="auto"/>
            <w:left w:val="none" w:sz="0" w:space="0" w:color="auto"/>
            <w:bottom w:val="none" w:sz="0" w:space="0" w:color="auto"/>
            <w:right w:val="none" w:sz="0" w:space="0" w:color="auto"/>
          </w:divBdr>
        </w:div>
      </w:divsChild>
    </w:div>
    <w:div w:id="209464830">
      <w:bodyDiv w:val="1"/>
      <w:marLeft w:val="0"/>
      <w:marRight w:val="0"/>
      <w:marTop w:val="0"/>
      <w:marBottom w:val="0"/>
      <w:divBdr>
        <w:top w:val="none" w:sz="0" w:space="0" w:color="auto"/>
        <w:left w:val="none" w:sz="0" w:space="0" w:color="auto"/>
        <w:bottom w:val="none" w:sz="0" w:space="0" w:color="auto"/>
        <w:right w:val="none" w:sz="0" w:space="0" w:color="auto"/>
      </w:divBdr>
    </w:div>
    <w:div w:id="337195282">
      <w:bodyDiv w:val="1"/>
      <w:marLeft w:val="0"/>
      <w:marRight w:val="0"/>
      <w:marTop w:val="0"/>
      <w:marBottom w:val="0"/>
      <w:divBdr>
        <w:top w:val="none" w:sz="0" w:space="0" w:color="auto"/>
        <w:left w:val="none" w:sz="0" w:space="0" w:color="auto"/>
        <w:bottom w:val="none" w:sz="0" w:space="0" w:color="auto"/>
        <w:right w:val="none" w:sz="0" w:space="0" w:color="auto"/>
      </w:divBdr>
    </w:div>
    <w:div w:id="371930490">
      <w:bodyDiv w:val="1"/>
      <w:marLeft w:val="0"/>
      <w:marRight w:val="0"/>
      <w:marTop w:val="0"/>
      <w:marBottom w:val="0"/>
      <w:divBdr>
        <w:top w:val="none" w:sz="0" w:space="0" w:color="auto"/>
        <w:left w:val="none" w:sz="0" w:space="0" w:color="auto"/>
        <w:bottom w:val="none" w:sz="0" w:space="0" w:color="auto"/>
        <w:right w:val="none" w:sz="0" w:space="0" w:color="auto"/>
      </w:divBdr>
    </w:div>
    <w:div w:id="412356645">
      <w:bodyDiv w:val="1"/>
      <w:marLeft w:val="0"/>
      <w:marRight w:val="0"/>
      <w:marTop w:val="0"/>
      <w:marBottom w:val="0"/>
      <w:divBdr>
        <w:top w:val="none" w:sz="0" w:space="0" w:color="auto"/>
        <w:left w:val="none" w:sz="0" w:space="0" w:color="auto"/>
        <w:bottom w:val="none" w:sz="0" w:space="0" w:color="auto"/>
        <w:right w:val="none" w:sz="0" w:space="0" w:color="auto"/>
      </w:divBdr>
    </w:div>
    <w:div w:id="555509934">
      <w:bodyDiv w:val="1"/>
      <w:marLeft w:val="0"/>
      <w:marRight w:val="0"/>
      <w:marTop w:val="0"/>
      <w:marBottom w:val="0"/>
      <w:divBdr>
        <w:top w:val="none" w:sz="0" w:space="0" w:color="auto"/>
        <w:left w:val="none" w:sz="0" w:space="0" w:color="auto"/>
        <w:bottom w:val="none" w:sz="0" w:space="0" w:color="auto"/>
        <w:right w:val="none" w:sz="0" w:space="0" w:color="auto"/>
      </w:divBdr>
    </w:div>
    <w:div w:id="574753147">
      <w:bodyDiv w:val="1"/>
      <w:marLeft w:val="0"/>
      <w:marRight w:val="0"/>
      <w:marTop w:val="0"/>
      <w:marBottom w:val="0"/>
      <w:divBdr>
        <w:top w:val="none" w:sz="0" w:space="0" w:color="auto"/>
        <w:left w:val="none" w:sz="0" w:space="0" w:color="auto"/>
        <w:bottom w:val="none" w:sz="0" w:space="0" w:color="auto"/>
        <w:right w:val="none" w:sz="0" w:space="0" w:color="auto"/>
      </w:divBdr>
    </w:div>
    <w:div w:id="576204972">
      <w:bodyDiv w:val="1"/>
      <w:marLeft w:val="0"/>
      <w:marRight w:val="0"/>
      <w:marTop w:val="0"/>
      <w:marBottom w:val="0"/>
      <w:divBdr>
        <w:top w:val="none" w:sz="0" w:space="0" w:color="auto"/>
        <w:left w:val="none" w:sz="0" w:space="0" w:color="auto"/>
        <w:bottom w:val="none" w:sz="0" w:space="0" w:color="auto"/>
        <w:right w:val="none" w:sz="0" w:space="0" w:color="auto"/>
      </w:divBdr>
    </w:div>
    <w:div w:id="677005879">
      <w:bodyDiv w:val="1"/>
      <w:marLeft w:val="0"/>
      <w:marRight w:val="0"/>
      <w:marTop w:val="0"/>
      <w:marBottom w:val="0"/>
      <w:divBdr>
        <w:top w:val="none" w:sz="0" w:space="0" w:color="auto"/>
        <w:left w:val="none" w:sz="0" w:space="0" w:color="auto"/>
        <w:bottom w:val="none" w:sz="0" w:space="0" w:color="auto"/>
        <w:right w:val="none" w:sz="0" w:space="0" w:color="auto"/>
      </w:divBdr>
    </w:div>
    <w:div w:id="698973008">
      <w:bodyDiv w:val="1"/>
      <w:marLeft w:val="0"/>
      <w:marRight w:val="0"/>
      <w:marTop w:val="0"/>
      <w:marBottom w:val="0"/>
      <w:divBdr>
        <w:top w:val="none" w:sz="0" w:space="0" w:color="auto"/>
        <w:left w:val="none" w:sz="0" w:space="0" w:color="auto"/>
        <w:bottom w:val="none" w:sz="0" w:space="0" w:color="auto"/>
        <w:right w:val="none" w:sz="0" w:space="0" w:color="auto"/>
      </w:divBdr>
    </w:div>
    <w:div w:id="926310836">
      <w:bodyDiv w:val="1"/>
      <w:marLeft w:val="0"/>
      <w:marRight w:val="0"/>
      <w:marTop w:val="0"/>
      <w:marBottom w:val="0"/>
      <w:divBdr>
        <w:top w:val="none" w:sz="0" w:space="0" w:color="auto"/>
        <w:left w:val="none" w:sz="0" w:space="0" w:color="auto"/>
        <w:bottom w:val="none" w:sz="0" w:space="0" w:color="auto"/>
        <w:right w:val="none" w:sz="0" w:space="0" w:color="auto"/>
      </w:divBdr>
    </w:div>
    <w:div w:id="969748226">
      <w:bodyDiv w:val="1"/>
      <w:marLeft w:val="0"/>
      <w:marRight w:val="0"/>
      <w:marTop w:val="0"/>
      <w:marBottom w:val="0"/>
      <w:divBdr>
        <w:top w:val="none" w:sz="0" w:space="0" w:color="auto"/>
        <w:left w:val="none" w:sz="0" w:space="0" w:color="auto"/>
        <w:bottom w:val="none" w:sz="0" w:space="0" w:color="auto"/>
        <w:right w:val="none" w:sz="0" w:space="0" w:color="auto"/>
      </w:divBdr>
    </w:div>
    <w:div w:id="1113937896">
      <w:bodyDiv w:val="1"/>
      <w:marLeft w:val="0"/>
      <w:marRight w:val="0"/>
      <w:marTop w:val="0"/>
      <w:marBottom w:val="0"/>
      <w:divBdr>
        <w:top w:val="none" w:sz="0" w:space="0" w:color="auto"/>
        <w:left w:val="none" w:sz="0" w:space="0" w:color="auto"/>
        <w:bottom w:val="none" w:sz="0" w:space="0" w:color="auto"/>
        <w:right w:val="none" w:sz="0" w:space="0" w:color="auto"/>
      </w:divBdr>
    </w:div>
    <w:div w:id="1169716089">
      <w:bodyDiv w:val="1"/>
      <w:marLeft w:val="0"/>
      <w:marRight w:val="0"/>
      <w:marTop w:val="0"/>
      <w:marBottom w:val="0"/>
      <w:divBdr>
        <w:top w:val="none" w:sz="0" w:space="0" w:color="auto"/>
        <w:left w:val="none" w:sz="0" w:space="0" w:color="auto"/>
        <w:bottom w:val="none" w:sz="0" w:space="0" w:color="auto"/>
        <w:right w:val="none" w:sz="0" w:space="0" w:color="auto"/>
      </w:divBdr>
    </w:div>
    <w:div w:id="1176072923">
      <w:bodyDiv w:val="1"/>
      <w:marLeft w:val="0"/>
      <w:marRight w:val="0"/>
      <w:marTop w:val="0"/>
      <w:marBottom w:val="0"/>
      <w:divBdr>
        <w:top w:val="none" w:sz="0" w:space="0" w:color="auto"/>
        <w:left w:val="none" w:sz="0" w:space="0" w:color="auto"/>
        <w:bottom w:val="none" w:sz="0" w:space="0" w:color="auto"/>
        <w:right w:val="none" w:sz="0" w:space="0" w:color="auto"/>
      </w:divBdr>
    </w:div>
    <w:div w:id="1631665721">
      <w:bodyDiv w:val="1"/>
      <w:marLeft w:val="0"/>
      <w:marRight w:val="0"/>
      <w:marTop w:val="0"/>
      <w:marBottom w:val="0"/>
      <w:divBdr>
        <w:top w:val="none" w:sz="0" w:space="0" w:color="auto"/>
        <w:left w:val="none" w:sz="0" w:space="0" w:color="auto"/>
        <w:bottom w:val="none" w:sz="0" w:space="0" w:color="auto"/>
        <w:right w:val="none" w:sz="0" w:space="0" w:color="auto"/>
      </w:divBdr>
    </w:div>
    <w:div w:id="1687562657">
      <w:bodyDiv w:val="1"/>
      <w:marLeft w:val="0"/>
      <w:marRight w:val="0"/>
      <w:marTop w:val="0"/>
      <w:marBottom w:val="0"/>
      <w:divBdr>
        <w:top w:val="none" w:sz="0" w:space="0" w:color="auto"/>
        <w:left w:val="none" w:sz="0" w:space="0" w:color="auto"/>
        <w:bottom w:val="none" w:sz="0" w:space="0" w:color="auto"/>
        <w:right w:val="none" w:sz="0" w:space="0" w:color="auto"/>
      </w:divBdr>
    </w:div>
    <w:div w:id="1724939626">
      <w:bodyDiv w:val="1"/>
      <w:marLeft w:val="0"/>
      <w:marRight w:val="0"/>
      <w:marTop w:val="0"/>
      <w:marBottom w:val="0"/>
      <w:divBdr>
        <w:top w:val="none" w:sz="0" w:space="0" w:color="auto"/>
        <w:left w:val="none" w:sz="0" w:space="0" w:color="auto"/>
        <w:bottom w:val="none" w:sz="0" w:space="0" w:color="auto"/>
        <w:right w:val="none" w:sz="0" w:space="0" w:color="auto"/>
      </w:divBdr>
    </w:div>
    <w:div w:id="1793016198">
      <w:bodyDiv w:val="1"/>
      <w:marLeft w:val="0"/>
      <w:marRight w:val="0"/>
      <w:marTop w:val="0"/>
      <w:marBottom w:val="0"/>
      <w:divBdr>
        <w:top w:val="none" w:sz="0" w:space="0" w:color="auto"/>
        <w:left w:val="none" w:sz="0" w:space="0" w:color="auto"/>
        <w:bottom w:val="none" w:sz="0" w:space="0" w:color="auto"/>
        <w:right w:val="none" w:sz="0" w:space="0" w:color="auto"/>
      </w:divBdr>
    </w:div>
    <w:div w:id="2014870813">
      <w:bodyDiv w:val="1"/>
      <w:marLeft w:val="0"/>
      <w:marRight w:val="0"/>
      <w:marTop w:val="0"/>
      <w:marBottom w:val="0"/>
      <w:divBdr>
        <w:top w:val="none" w:sz="0" w:space="0" w:color="auto"/>
        <w:left w:val="none" w:sz="0" w:space="0" w:color="auto"/>
        <w:bottom w:val="none" w:sz="0" w:space="0" w:color="auto"/>
        <w:right w:val="none" w:sz="0" w:space="0" w:color="auto"/>
      </w:divBdr>
    </w:div>
    <w:div w:id="2032145763">
      <w:bodyDiv w:val="1"/>
      <w:marLeft w:val="0"/>
      <w:marRight w:val="0"/>
      <w:marTop w:val="0"/>
      <w:marBottom w:val="0"/>
      <w:divBdr>
        <w:top w:val="none" w:sz="0" w:space="0" w:color="auto"/>
        <w:left w:val="none" w:sz="0" w:space="0" w:color="auto"/>
        <w:bottom w:val="none" w:sz="0" w:space="0" w:color="auto"/>
        <w:right w:val="none" w:sz="0" w:space="0" w:color="auto"/>
      </w:divBdr>
    </w:div>
    <w:div w:id="205372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adcom.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c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7bb20574a14a0dbf6887e0367447e7 xmlns="304b3e4e-0984-4960-87ce-04c9a1827db9">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2a37538a-2f98-492f-ba83-eae5a18515e2</TermId>
        </TermInfo>
      </Terms>
    </a47bb20574a14a0dbf6887e0367447e7>
    <TaxCatchAll xmlns="ec4f716a-be8f-4966-98c5-7d0d7c3c9e3f">
      <Value>1</Value>
    </TaxCatchAll>
    <TaxKeywordTaxHTField xmlns="ec4f716a-be8f-4966-98c5-7d0d7c3c9e3f">
      <Terms xmlns="http://schemas.microsoft.com/office/infopath/2007/PartnerControls"/>
    </TaxKeywordTaxHTField>
    <SharedWithUsers xmlns="ec4f716a-be8f-4966-98c5-7d0d7c3c9e3f">
      <UserInfo>
        <DisplayName>Roux Groleau, Katherine</DisplayName>
        <AccountId>45</AccountId>
        <AccountType/>
      </UserInfo>
      <UserInfo>
        <DisplayName>Cordeiro, Debby</DisplayName>
        <AccountId>624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8B3EFE64080B438C1DEEEAAD2D3BFF" ma:contentTypeVersion="17" ma:contentTypeDescription="Crée un document." ma:contentTypeScope="" ma:versionID="d36f00bb141be7977c1d63890357c731">
  <xsd:schema xmlns:xsd="http://www.w3.org/2001/XMLSchema" xmlns:xs="http://www.w3.org/2001/XMLSchema" xmlns:p="http://schemas.microsoft.com/office/2006/metadata/properties" xmlns:ns2="304b3e4e-0984-4960-87ce-04c9a1827db9" xmlns:ns3="ec4f716a-be8f-4966-98c5-7d0d7c3c9e3f" targetNamespace="http://schemas.microsoft.com/office/2006/metadata/properties" ma:root="true" ma:fieldsID="f966289fd21d8d4e34f7082cd2727ae8" ns2:_="" ns3:_="">
    <xsd:import namespace="304b3e4e-0984-4960-87ce-04c9a1827db9"/>
    <xsd:import namespace="ec4f716a-be8f-4966-98c5-7d0d7c3c9e3f"/>
    <xsd:element name="properties">
      <xsd:complexType>
        <xsd:sequence>
          <xsd:element name="documentManagement">
            <xsd:complexType>
              <xsd:all>
                <xsd:element ref="ns2:a47bb20574a14a0dbf6887e0367447e7" minOccurs="0"/>
                <xsd:element ref="ns3:TaxCatchAll" minOccurs="0"/>
                <xsd:element ref="ns3:TaxKeywordTaxHTFiel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b3e4e-0984-4960-87ce-04c9a1827db9" elementFormDefault="qualified">
    <xsd:import namespace="http://schemas.microsoft.com/office/2006/documentManagement/types"/>
    <xsd:import namespace="http://schemas.microsoft.com/office/infopath/2007/PartnerControls"/>
    <xsd:element name="a47bb20574a14a0dbf6887e0367447e7" ma:index="9" nillable="true" ma:taxonomy="true" ma:internalName="a47bb20574a14a0dbf6887e0367447e7" ma:taxonomyFieldName="icLanguage" ma:displayName="langage" ma:fieldId="{a47bb205-74a1-4a0d-bf68-87e0367447e7}" ma:sspId="052515d4-df8d-49d6-948b-8b6dd23d2bd1" ma:termSetId="d0fd5500-d44b-4e9b-ae1d-0b19b124ea16"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f716a-be8f-4966-98c5-7d0d7c3c9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acfd9-c7c4-4299-b563-9495c7e6cfc5}" ma:internalName="TaxCatchAll" ma:showField="CatchAllData" ma:web="ec4f716a-be8f-4966-98c5-7d0d7c3c9e3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Mots clés d’entreprise" ma:fieldId="{23f27201-bee3-471e-b2e7-b64fd8b7ca38}" ma:taxonomyMulti="true" ma:sspId="052515d4-df8d-49d6-948b-8b6dd23d2bd1"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DBA2A-0E5F-4838-A59C-CE3ACF5058BE}">
  <ds:schemaRefs>
    <ds:schemaRef ds:uri="http://schemas.microsoft.com/office/2006/metadata/properties"/>
    <ds:schemaRef ds:uri="http://schemas.microsoft.com/office/infopath/2007/PartnerControls"/>
    <ds:schemaRef ds:uri="304b3e4e-0984-4960-87ce-04c9a1827db9"/>
    <ds:schemaRef ds:uri="ec4f716a-be8f-4966-98c5-7d0d7c3c9e3f"/>
  </ds:schemaRefs>
</ds:datastoreItem>
</file>

<file path=customXml/itemProps2.xml><?xml version="1.0" encoding="utf-8"?>
<ds:datastoreItem xmlns:ds="http://schemas.openxmlformats.org/officeDocument/2006/customXml" ds:itemID="{6D27BA7B-3207-448A-96BF-4F498DE39C6E}">
  <ds:schemaRefs>
    <ds:schemaRef ds:uri="http://schemas.openxmlformats.org/officeDocument/2006/bibliography"/>
  </ds:schemaRefs>
</ds:datastoreItem>
</file>

<file path=customXml/itemProps3.xml><?xml version="1.0" encoding="utf-8"?>
<ds:datastoreItem xmlns:ds="http://schemas.openxmlformats.org/officeDocument/2006/customXml" ds:itemID="{950A345F-DBFB-4D07-8AD9-62691CBE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b3e4e-0984-4960-87ce-04c9a1827db9"/>
    <ds:schemaRef ds:uri="ec4f716a-be8f-4966-98c5-7d0d7c3c9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F06D7-4B78-4167-ACFE-E87B6F83C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7503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dc:creator>
  <cp:keywords/>
  <dc:description/>
  <cp:lastModifiedBy>Anne Dongois</cp:lastModifiedBy>
  <cp:revision>2</cp:revision>
  <cp:lastPrinted>2019-01-30T21:31:00Z</cp:lastPrinted>
  <dcterms:created xsi:type="dcterms:W3CDTF">2021-06-01T01:46:00Z</dcterms:created>
  <dcterms:modified xsi:type="dcterms:W3CDTF">2021-06-01T01:46:00Z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e1fb4-4be0-4c1b-8531-26dc402189c8_Enabled">
    <vt:lpwstr>true</vt:lpwstr>
  </property>
  <property fmtid="{D5CDD505-2E9C-101B-9397-08002B2CF9AE}" pid="3" name="MSIP_Label_8dfe1fb4-4be0-4c1b-8531-26dc402189c8_SetDate">
    <vt:lpwstr>2021-04-13T19:00:52Z</vt:lpwstr>
  </property>
  <property fmtid="{D5CDD505-2E9C-101B-9397-08002B2CF9AE}" pid="4" name="MSIP_Label_8dfe1fb4-4be0-4c1b-8531-26dc402189c8_Method">
    <vt:lpwstr>Standard</vt:lpwstr>
  </property>
  <property fmtid="{D5CDD505-2E9C-101B-9397-08002B2CF9AE}" pid="5" name="MSIP_Label_8dfe1fb4-4be0-4c1b-8531-26dc402189c8_Name">
    <vt:lpwstr>8dfe1fb4-4be0-4c1b-8531-26dc402189c8</vt:lpwstr>
  </property>
  <property fmtid="{D5CDD505-2E9C-101B-9397-08002B2CF9AE}" pid="6" name="MSIP_Label_8dfe1fb4-4be0-4c1b-8531-26dc402189c8_SiteId">
    <vt:lpwstr>b8651115-3826-4321-8693-68f1fd6144ef</vt:lpwstr>
  </property>
  <property fmtid="{D5CDD505-2E9C-101B-9397-08002B2CF9AE}" pid="7" name="MSIP_Label_8dfe1fb4-4be0-4c1b-8531-26dc402189c8_ActionId">
    <vt:lpwstr>120658c0-1948-401b-afba-636165f56d68</vt:lpwstr>
  </property>
  <property fmtid="{D5CDD505-2E9C-101B-9397-08002B2CF9AE}" pid="8" name="MSIP_Label_8dfe1fb4-4be0-4c1b-8531-26dc402189c8_ContentBits">
    <vt:lpwstr>0</vt:lpwstr>
  </property>
  <property fmtid="{D5CDD505-2E9C-101B-9397-08002B2CF9AE}" pid="9" name="ContentTypeId">
    <vt:lpwstr>0x010100E78B3EFE64080B438C1DEEEAAD2D3BFF</vt:lpwstr>
  </property>
  <property fmtid="{D5CDD505-2E9C-101B-9397-08002B2CF9AE}" pid="10" name="TaxKeyword">
    <vt:lpwstr/>
  </property>
  <property fmtid="{D5CDD505-2E9C-101B-9397-08002B2CF9AE}" pid="11" name="icLanguage">
    <vt:lpwstr>1;#fr|2a37538a-2f98-492f-ba83-eae5a18515e2</vt:lpwstr>
  </property>
</Properties>
</file>